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3B" w:rsidRPr="0004693B" w:rsidRDefault="0004693B" w:rsidP="0004693B">
      <w:pPr>
        <w:spacing w:line="360" w:lineRule="auto"/>
        <w:ind w:left="-851"/>
        <w:jc w:val="center"/>
        <w:rPr>
          <w:rFonts w:ascii="Times New Roman" w:hAnsi="Times New Roman" w:cs="Times New Roman"/>
          <w:b/>
          <w:sz w:val="32"/>
        </w:rPr>
      </w:pPr>
      <w:r w:rsidRPr="0004693B">
        <w:rPr>
          <w:rFonts w:ascii="Times New Roman" w:hAnsi="Times New Roman" w:cs="Times New Roman"/>
          <w:b/>
          <w:sz w:val="36"/>
        </w:rPr>
        <w:t>Рег</w:t>
      </w:r>
      <w:r w:rsidR="005408EC">
        <w:rPr>
          <w:rFonts w:ascii="Times New Roman" w:hAnsi="Times New Roman" w:cs="Times New Roman"/>
          <w:b/>
          <w:sz w:val="36"/>
        </w:rPr>
        <w:t>ламе</w:t>
      </w:r>
      <w:r w:rsidR="008A4437">
        <w:rPr>
          <w:rFonts w:ascii="Times New Roman" w:hAnsi="Times New Roman" w:cs="Times New Roman"/>
          <w:b/>
          <w:sz w:val="36"/>
        </w:rPr>
        <w:t>нт акции «Акция от производителя</w:t>
      </w:r>
      <w:r w:rsidRPr="0004693B">
        <w:rPr>
          <w:rFonts w:ascii="Times New Roman" w:hAnsi="Times New Roman" w:cs="Times New Roman"/>
          <w:b/>
          <w:sz w:val="36"/>
        </w:rPr>
        <w:t>»</w:t>
      </w:r>
    </w:p>
    <w:p w:rsidR="00080CFB" w:rsidRDefault="0004693B" w:rsidP="00080CFB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11BE">
        <w:rPr>
          <w:rFonts w:ascii="Times New Roman" w:hAnsi="Times New Roman" w:cs="Times New Roman"/>
        </w:rPr>
        <w:t>«</w:t>
      </w:r>
      <w:r w:rsidR="00974FC6">
        <w:rPr>
          <w:rFonts w:ascii="Times New Roman" w:hAnsi="Times New Roman" w:cs="Times New Roman"/>
        </w:rPr>
        <w:t>Акция от производителя</w:t>
      </w:r>
      <w:r w:rsidR="00447C75" w:rsidRPr="005C2F59">
        <w:rPr>
          <w:rFonts w:ascii="Times New Roman" w:hAnsi="Times New Roman" w:cs="Times New Roman"/>
        </w:rPr>
        <w:t>» - это специализированное стимулирующее мероприятие, не является лотереей и публичным конкурсом.</w:t>
      </w:r>
    </w:p>
    <w:p w:rsidR="00B2487A" w:rsidRPr="005C2F59" w:rsidRDefault="00B2487A" w:rsidP="006404BC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«Правила» - порядок проведения акции и принятия участия в акции, механизм определения победителей акции</w:t>
      </w:r>
      <w:r w:rsidR="007A2919">
        <w:rPr>
          <w:rFonts w:ascii="Times New Roman" w:hAnsi="Times New Roman" w:cs="Times New Roman"/>
        </w:rPr>
        <w:t>.</w:t>
      </w:r>
    </w:p>
    <w:p w:rsidR="00A31E3D" w:rsidRDefault="00A31E3D" w:rsidP="00A31E3D">
      <w:pPr>
        <w:spacing w:line="360" w:lineRule="auto"/>
        <w:ind w:left="-993" w:right="-28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1.Цель акции:</w:t>
      </w:r>
    </w:p>
    <w:p w:rsidR="00A31E3D" w:rsidRPr="00A31E3D" w:rsidRDefault="00A31E3D" w:rsidP="00FF600D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1.1.Продвижение </w:t>
      </w:r>
      <w:r w:rsidR="000F3855">
        <w:rPr>
          <w:rFonts w:ascii="Times New Roman" w:hAnsi="Times New Roman" w:cs="Times New Roman"/>
        </w:rPr>
        <w:t xml:space="preserve">бонусной программы </w:t>
      </w:r>
      <w:r>
        <w:rPr>
          <w:rFonts w:ascii="Times New Roman" w:hAnsi="Times New Roman" w:cs="Times New Roman"/>
        </w:rPr>
        <w:t>«</w:t>
      </w:r>
      <w:proofErr w:type="spellStart"/>
      <w:r w:rsidRPr="007A168D">
        <w:rPr>
          <w:rFonts w:ascii="Times New Roman" w:hAnsi="Times New Roman" w:cs="Times New Roman"/>
        </w:rPr>
        <w:t>Český</w:t>
      </w:r>
      <w:proofErr w:type="spellEnd"/>
      <w:r w:rsidRPr="007A168D">
        <w:rPr>
          <w:rFonts w:ascii="Times New Roman" w:hAnsi="Times New Roman" w:cs="Times New Roman"/>
        </w:rPr>
        <w:t xml:space="preserve"> </w:t>
      </w:r>
      <w:proofErr w:type="spellStart"/>
      <w:r w:rsidRPr="007A168D">
        <w:rPr>
          <w:rFonts w:ascii="Times New Roman" w:hAnsi="Times New Roman" w:cs="Times New Roman"/>
        </w:rPr>
        <w:t>Lev</w:t>
      </w:r>
      <w:proofErr w:type="spellEnd"/>
      <w:r w:rsidR="000F3855">
        <w:rPr>
          <w:rFonts w:ascii="Times New Roman" w:hAnsi="Times New Roman" w:cs="Times New Roman"/>
        </w:rPr>
        <w:t>» среди клиентов компании.</w:t>
      </w:r>
    </w:p>
    <w:p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2.Организаторы акции</w:t>
      </w:r>
      <w:r w:rsidRPr="002B51F7">
        <w:rPr>
          <w:rFonts w:ascii="Times New Roman" w:hAnsi="Times New Roman" w:cs="Times New Roman"/>
          <w:b/>
        </w:rPr>
        <w:t xml:space="preserve">: 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Носова Т.В.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463205598386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320463200040590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Токмакова</w:t>
      </w:r>
      <w:proofErr w:type="spellEnd"/>
      <w:r w:rsidRPr="00481C8F">
        <w:rPr>
          <w:rFonts w:ascii="Times New Roman" w:hAnsi="Times New Roman" w:cs="Times New Roman"/>
        </w:rPr>
        <w:t xml:space="preserve"> Ю.Н.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463223661400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320463200040946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 О.Н.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463001647684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>ИП</w:t>
      </w:r>
      <w:r w:rsidRPr="00266525">
        <w:rPr>
          <w:rFonts w:ascii="Times New Roman" w:hAnsi="Times New Roman" w:cs="Times New Roman"/>
        </w:rPr>
        <w:t xml:space="preserve"> 371463200010939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Зинченко С.Е.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 312301501922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 320312300068617</w:t>
      </w:r>
      <w:r w:rsidRPr="001E3374">
        <w:rPr>
          <w:rFonts w:ascii="Times New Roman" w:hAnsi="Times New Roman" w:cs="Times New Roman"/>
        </w:rPr>
        <w:t>;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Васильев А.А.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575209272050</w:t>
      </w:r>
      <w:r>
        <w:rPr>
          <w:rFonts w:ascii="Times New Roman" w:hAnsi="Times New Roman" w:cs="Times New Roman"/>
        </w:rPr>
        <w:t>,</w:t>
      </w:r>
      <w:r w:rsidRPr="00234643"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ОГРНИП 320574900027950</w:t>
      </w:r>
      <w:r w:rsidRPr="001E3374">
        <w:rPr>
          <w:rFonts w:ascii="Times New Roman" w:hAnsi="Times New Roman" w:cs="Times New Roman"/>
        </w:rPr>
        <w:t>;</w:t>
      </w:r>
    </w:p>
    <w:p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Бочарова</w:t>
      </w:r>
      <w:proofErr w:type="spellEnd"/>
      <w:r w:rsidRPr="00481C8F">
        <w:rPr>
          <w:rFonts w:ascii="Times New Roman" w:hAnsi="Times New Roman" w:cs="Times New Roman"/>
        </w:rPr>
        <w:t xml:space="preserve"> О.И.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312336720523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320312300068606</w:t>
      </w:r>
      <w:r w:rsidRPr="001E337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Зинина С.Н</w:t>
      </w:r>
      <w:r w:rsidRPr="00481C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463226030562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320463200041132</w:t>
      </w:r>
      <w:r w:rsidRPr="001E3374">
        <w:rPr>
          <w:rFonts w:ascii="Times New Roman" w:hAnsi="Times New Roman" w:cs="Times New Roman"/>
        </w:rPr>
        <w:t>;</w:t>
      </w:r>
    </w:p>
    <w:p w:rsidR="001D6513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Щербакова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461700418436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320463200041162</w:t>
      </w:r>
      <w:r w:rsidRPr="001E3374">
        <w:rPr>
          <w:rFonts w:ascii="Times New Roman" w:hAnsi="Times New Roman" w:cs="Times New Roman"/>
        </w:rPr>
        <w:t>;</w:t>
      </w:r>
      <w:r w:rsidRPr="00481C8F">
        <w:rPr>
          <w:rFonts w:ascii="Times New Roman" w:hAnsi="Times New Roman" w:cs="Times New Roman"/>
        </w:rPr>
        <w:t xml:space="preserve"> </w:t>
      </w:r>
    </w:p>
    <w:p w:rsidR="001D6513" w:rsidRPr="001E3374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Рюмшина</w:t>
      </w:r>
      <w:proofErr w:type="spellEnd"/>
      <w:r w:rsidRPr="00481C8F">
        <w:rPr>
          <w:rFonts w:ascii="Times New Roman" w:hAnsi="Times New Roman" w:cs="Times New Roman"/>
        </w:rPr>
        <w:t xml:space="preserve"> О.С.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463226475681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320463200041140</w:t>
      </w:r>
      <w:r w:rsidRPr="001E3374">
        <w:rPr>
          <w:rFonts w:ascii="Times New Roman" w:hAnsi="Times New Roman" w:cs="Times New Roman"/>
        </w:rPr>
        <w:t>;</w:t>
      </w:r>
    </w:p>
    <w:p w:rsidR="001D6513" w:rsidRPr="00481C8F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Дуболазов</w:t>
      </w:r>
      <w:proofErr w:type="spellEnd"/>
      <w:r w:rsidRPr="00481C8F">
        <w:rPr>
          <w:rFonts w:ascii="Times New Roman" w:hAnsi="Times New Roman" w:cs="Times New Roman"/>
        </w:rPr>
        <w:t xml:space="preserve">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463100007205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309463204400059</w:t>
      </w:r>
      <w:r>
        <w:rPr>
          <w:rFonts w:ascii="Times New Roman" w:hAnsi="Times New Roman" w:cs="Times New Roman"/>
        </w:rPr>
        <w:t>.</w:t>
      </w:r>
    </w:p>
    <w:p w:rsidR="001D6513" w:rsidRPr="00966C79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994E8F">
        <w:rPr>
          <w:rFonts w:ascii="Times New Roman" w:hAnsi="Times New Roman" w:cs="Times New Roman"/>
        </w:rPr>
        <w:t>2.2.Призовой фонд формируется за счет средств Организаторов Акции</w:t>
      </w:r>
    </w:p>
    <w:p w:rsidR="001D6513" w:rsidRPr="00963739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3.Период проведения акции:</w:t>
      </w:r>
      <w:r w:rsidR="00586B18">
        <w:rPr>
          <w:rFonts w:ascii="Times New Roman" w:hAnsi="Times New Roman" w:cs="Times New Roman"/>
        </w:rPr>
        <w:t xml:space="preserve"> 01.03</w:t>
      </w:r>
      <w:r w:rsidR="00D21671">
        <w:rPr>
          <w:rFonts w:ascii="Times New Roman" w:hAnsi="Times New Roman" w:cs="Times New Roman"/>
        </w:rPr>
        <w:t xml:space="preserve">.2022 – </w:t>
      </w:r>
      <w:r w:rsidR="00586B18">
        <w:rPr>
          <w:rFonts w:ascii="Times New Roman" w:hAnsi="Times New Roman" w:cs="Times New Roman"/>
        </w:rPr>
        <w:t>31.03</w:t>
      </w:r>
      <w:r w:rsidR="005276C4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года.</w:t>
      </w:r>
    </w:p>
    <w:p w:rsidR="000D7B76" w:rsidRDefault="00E547E4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4.Место</w:t>
      </w:r>
      <w:r w:rsidR="001D6513">
        <w:rPr>
          <w:rFonts w:ascii="Times New Roman" w:hAnsi="Times New Roman" w:cs="Times New Roman"/>
          <w:b/>
        </w:rPr>
        <w:t xml:space="preserve"> проведения акции:</w:t>
      </w:r>
      <w:r w:rsidR="001D6513">
        <w:rPr>
          <w:rFonts w:ascii="Times New Roman" w:hAnsi="Times New Roman" w:cs="Times New Roman"/>
        </w:rPr>
        <w:t xml:space="preserve"> </w:t>
      </w:r>
    </w:p>
    <w:p w:rsidR="00B70B4A" w:rsidRDefault="000D7B76" w:rsidP="00B70B4A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Магазины се</w:t>
      </w:r>
      <w:r w:rsidR="001D6513">
        <w:rPr>
          <w:rFonts w:ascii="Times New Roman" w:hAnsi="Times New Roman" w:cs="Times New Roman"/>
        </w:rPr>
        <w:t>ти «</w:t>
      </w:r>
      <w:proofErr w:type="spellStart"/>
      <w:r w:rsidR="001D6513" w:rsidRPr="007A168D">
        <w:rPr>
          <w:rFonts w:ascii="Times New Roman" w:hAnsi="Times New Roman" w:cs="Times New Roman"/>
        </w:rPr>
        <w:t>Český</w:t>
      </w:r>
      <w:proofErr w:type="spellEnd"/>
      <w:r w:rsidR="001D6513" w:rsidRPr="007A168D">
        <w:rPr>
          <w:rFonts w:ascii="Times New Roman" w:hAnsi="Times New Roman" w:cs="Times New Roman"/>
        </w:rPr>
        <w:t xml:space="preserve"> </w:t>
      </w:r>
      <w:proofErr w:type="spellStart"/>
      <w:r w:rsidR="001D6513" w:rsidRPr="007A168D">
        <w:rPr>
          <w:rFonts w:ascii="Times New Roman" w:hAnsi="Times New Roman" w:cs="Times New Roman"/>
        </w:rPr>
        <w:t>Lev</w:t>
      </w:r>
      <w:proofErr w:type="spellEnd"/>
      <w:r w:rsidR="001D6513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у</w:t>
      </w:r>
      <w:r w:rsidR="003A1741">
        <w:rPr>
          <w:rFonts w:ascii="Times New Roman" w:hAnsi="Times New Roman" w:cs="Times New Roman"/>
        </w:rPr>
        <w:t>частвующие в акции, расположен</w:t>
      </w:r>
      <w:r w:rsidR="008A0507">
        <w:rPr>
          <w:rFonts w:ascii="Times New Roman" w:hAnsi="Times New Roman" w:cs="Times New Roman"/>
        </w:rPr>
        <w:t>ы</w:t>
      </w:r>
      <w:r w:rsidR="00371661">
        <w:rPr>
          <w:rFonts w:ascii="Times New Roman" w:hAnsi="Times New Roman" w:cs="Times New Roman"/>
        </w:rPr>
        <w:t xml:space="preserve"> по </w:t>
      </w:r>
      <w:r w:rsidR="00505BA5">
        <w:rPr>
          <w:rFonts w:ascii="Times New Roman" w:hAnsi="Times New Roman" w:cs="Times New Roman"/>
        </w:rPr>
        <w:t xml:space="preserve">следующим </w:t>
      </w:r>
      <w:r w:rsidR="00371661">
        <w:rPr>
          <w:rFonts w:ascii="Times New Roman" w:hAnsi="Times New Roman" w:cs="Times New Roman"/>
        </w:rPr>
        <w:t>адресам</w:t>
      </w:r>
      <w:r w:rsidR="00B70B4A">
        <w:rPr>
          <w:rFonts w:ascii="Times New Roman" w:hAnsi="Times New Roman" w:cs="Times New Roman"/>
        </w:rPr>
        <w:t xml:space="preserve">. </w:t>
      </w:r>
    </w:p>
    <w:p w:rsidR="00B70B4A" w:rsidRDefault="00B70B4A" w:rsidP="00B70B4A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  <w:r w:rsidR="006F7ED3">
        <w:rPr>
          <w:rFonts w:ascii="Times New Roman" w:hAnsi="Times New Roman" w:cs="Times New Roman"/>
        </w:rPr>
        <w:t>. Магазины, участвующие в акции.</w:t>
      </w: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2409"/>
        <w:gridCol w:w="5529"/>
      </w:tblGrid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9D5" w:rsidRPr="00AC39D0" w:rsidRDefault="008B59D5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Организатор акции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9D5" w:rsidRPr="00AC39D0" w:rsidRDefault="008B59D5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59D5" w:rsidRPr="00AC39D0" w:rsidRDefault="008B59D5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г.Старый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Губкина, 1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33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г.Губкин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 Горняк, 4</w:t>
            </w:r>
          </w:p>
        </w:tc>
      </w:tr>
      <w:tr w:rsidR="008B59D5" w:rsidRPr="00AC39D0" w:rsidTr="001C75D6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п.Грайворон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Тарана, 34б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г.Строитель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Жукова, 7б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Серафимовича, 67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с.Головчино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18а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г.Короча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26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53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п.Разумное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Елисеева, 14а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п.Северный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Октябрьская, 139б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п.Томаровка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Магистральная, 112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п.Стрелецкое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Королева, 14а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п.Дубовое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Широкая, 1г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п.Новосадовый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41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Пионерская, 15б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Белгородского полка, 62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г.Валуйки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1-го Мая, 22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г.Новый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Ленина, 49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п.Борисовка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86а/4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п.Чернянка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Железнодорожная, 41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г.Белгород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б-р. Юности, 2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г.Короча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Интернациональная, 72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Кулакова, 43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59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Хрущева, 5а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Воробьева, 5а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пр-т Дружбы, 9а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пр-т Победы, 48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1-я Вишневая, 17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Студенческая, 1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г.Курчатов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Энергетиков, 46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Магистральный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-д, 18п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пр-т Клыкова, 16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3-ий Промышленный пер-к, 6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Черняховского, 2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63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Менделеева, 10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Малых, 35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31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Татаренково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Никитина, 1б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Республиканская, 17а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г.Курчатов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пр-т Мира, 3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п.Кшенский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Ленина, 88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9D5" w:rsidRPr="00AC39D0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г.Курск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пр-т. Энтузиастов, 1А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Московская, 67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Саханская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8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 Мценск, ул. Ленина, 23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Металлургов, 20А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Новосильская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9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Маринченко, 22</w:t>
            </w:r>
          </w:p>
        </w:tc>
      </w:tr>
      <w:tr w:rsidR="008B59D5" w:rsidRPr="00AC39D0" w:rsidTr="00CC5537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9182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8B59D5"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="008B59D5"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ценск</w:t>
            </w:r>
            <w:proofErr w:type="spellEnd"/>
            <w:r w:rsidR="008B59D5"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Катукова, 8</w:t>
            </w:r>
          </w:p>
        </w:tc>
      </w:tr>
      <w:tr w:rsidR="008B59D5" w:rsidRPr="00AC39D0" w:rsidTr="00EF21E8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урск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Магистральный </w:t>
            </w:r>
            <w:proofErr w:type="spell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-д, 18п (магазин «ОПТОВЫЙ»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89182A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2A" w:rsidRPr="00AC39D0" w:rsidRDefault="0089182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2A" w:rsidRPr="00AC39D0" w:rsidRDefault="0089182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2A" w:rsidRDefault="0089182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, ул. Латышских стрелков, 6</w:t>
            </w:r>
          </w:p>
        </w:tc>
      </w:tr>
      <w:tr w:rsidR="0089182A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2A" w:rsidRPr="00AC39D0" w:rsidRDefault="0089182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ИП Носов О.Н.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2A" w:rsidRPr="00AC39D0" w:rsidRDefault="0089182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82A" w:rsidRDefault="0089182A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рел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Алроса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3 </w:t>
            </w:r>
          </w:p>
        </w:tc>
      </w:tr>
      <w:tr w:rsidR="008B59D5" w:rsidRPr="00AC39D0" w:rsidTr="008B59D5">
        <w:trPr>
          <w:trHeight w:val="28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D5" w:rsidRPr="00B272A3" w:rsidRDefault="008B59D5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г.Орел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60 лет октября, 17</w:t>
            </w:r>
          </w:p>
        </w:tc>
      </w:tr>
    </w:tbl>
    <w:p w:rsidR="008B59D5" w:rsidRDefault="008B59D5" w:rsidP="00B6695F">
      <w:pPr>
        <w:spacing w:line="360" w:lineRule="auto"/>
        <w:rPr>
          <w:rFonts w:ascii="Times New Roman" w:hAnsi="Times New Roman" w:cs="Times New Roman"/>
        </w:rPr>
      </w:pPr>
    </w:p>
    <w:p w:rsidR="007835FA" w:rsidRDefault="001D6513" w:rsidP="004C2F10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5.Участники </w:t>
      </w:r>
      <w:r w:rsidRPr="00B7267F">
        <w:rPr>
          <w:rFonts w:ascii="Times New Roman" w:hAnsi="Times New Roman" w:cs="Times New Roman"/>
          <w:b/>
        </w:rPr>
        <w:t>акции:</w:t>
      </w:r>
      <w:r w:rsidRPr="00B7267F">
        <w:rPr>
          <w:rFonts w:ascii="Times New Roman" w:hAnsi="Times New Roman" w:cs="Times New Roman"/>
        </w:rPr>
        <w:t xml:space="preserve"> клиенты магазинов «</w:t>
      </w:r>
      <w:proofErr w:type="spellStart"/>
      <w:r w:rsidRPr="00B7267F">
        <w:rPr>
          <w:rFonts w:ascii="Times New Roman" w:hAnsi="Times New Roman" w:cs="Times New Roman"/>
        </w:rPr>
        <w:t>Český</w:t>
      </w:r>
      <w:proofErr w:type="spellEnd"/>
      <w:r w:rsidRPr="00B7267F">
        <w:rPr>
          <w:rFonts w:ascii="Times New Roman" w:hAnsi="Times New Roman" w:cs="Times New Roman"/>
        </w:rPr>
        <w:t xml:space="preserve"> </w:t>
      </w:r>
      <w:proofErr w:type="spellStart"/>
      <w:r w:rsidRPr="00B7267F">
        <w:rPr>
          <w:rFonts w:ascii="Times New Roman" w:hAnsi="Times New Roman" w:cs="Times New Roman"/>
        </w:rPr>
        <w:t>Lev</w:t>
      </w:r>
      <w:proofErr w:type="spellEnd"/>
      <w:r w:rsidRPr="00B7267F">
        <w:rPr>
          <w:rFonts w:ascii="Times New Roman" w:hAnsi="Times New Roman" w:cs="Times New Roman"/>
        </w:rPr>
        <w:t>»</w:t>
      </w:r>
      <w:r w:rsidR="00B6695F">
        <w:rPr>
          <w:rFonts w:ascii="Times New Roman" w:hAnsi="Times New Roman" w:cs="Times New Roman"/>
        </w:rPr>
        <w:t>, совершившие разовую покупку не менее 3 кг</w:t>
      </w:r>
      <w:proofErr w:type="gramStart"/>
      <w:r w:rsidR="00B6695F">
        <w:rPr>
          <w:rFonts w:ascii="Times New Roman" w:hAnsi="Times New Roman" w:cs="Times New Roman"/>
        </w:rPr>
        <w:t>.</w:t>
      </w:r>
      <w:proofErr w:type="gramEnd"/>
      <w:r w:rsidR="00B6695F">
        <w:rPr>
          <w:rFonts w:ascii="Times New Roman" w:hAnsi="Times New Roman" w:cs="Times New Roman"/>
        </w:rPr>
        <w:t xml:space="preserve"> </w:t>
      </w:r>
      <w:proofErr w:type="gramStart"/>
      <w:r w:rsidR="00B6695F">
        <w:rPr>
          <w:rFonts w:ascii="Times New Roman" w:hAnsi="Times New Roman" w:cs="Times New Roman"/>
        </w:rPr>
        <w:t>р</w:t>
      </w:r>
      <w:proofErr w:type="gramEnd"/>
      <w:r w:rsidR="00B6695F">
        <w:rPr>
          <w:rFonts w:ascii="Times New Roman" w:hAnsi="Times New Roman" w:cs="Times New Roman"/>
        </w:rPr>
        <w:t>азливного пива.</w:t>
      </w:r>
    </w:p>
    <w:p w:rsidR="00950533" w:rsidRPr="00E31433" w:rsidRDefault="00950533" w:rsidP="0095053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6.Механика акции:</w:t>
      </w:r>
    </w:p>
    <w:p w:rsidR="00950533" w:rsidRDefault="00950533" w:rsidP="00A664B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Pr="00C139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Для участия в акции, клиентам магазинов, необхо</w:t>
      </w:r>
      <w:r w:rsidR="00E2080D">
        <w:rPr>
          <w:rFonts w:ascii="Times New Roman" w:hAnsi="Times New Roman" w:cs="Times New Roman"/>
        </w:rPr>
        <w:t xml:space="preserve">димо совершить разовую покупку </w:t>
      </w:r>
      <w:r w:rsidR="0078644E">
        <w:rPr>
          <w:rFonts w:ascii="Times New Roman" w:hAnsi="Times New Roman" w:cs="Times New Roman"/>
        </w:rPr>
        <w:t xml:space="preserve">не менее </w:t>
      </w:r>
      <w:r w:rsidR="00DF4B9D">
        <w:rPr>
          <w:rFonts w:ascii="Times New Roman" w:hAnsi="Times New Roman" w:cs="Times New Roman"/>
        </w:rPr>
        <w:t>3</w:t>
      </w:r>
      <w:r w:rsidR="003828C4">
        <w:rPr>
          <w:rFonts w:ascii="Times New Roman" w:hAnsi="Times New Roman" w:cs="Times New Roman"/>
        </w:rPr>
        <w:t xml:space="preserve"> кг</w:t>
      </w:r>
      <w:r>
        <w:rPr>
          <w:rFonts w:ascii="Times New Roman" w:hAnsi="Times New Roman" w:cs="Times New Roman"/>
        </w:rPr>
        <w:t xml:space="preserve"> разливного пива</w:t>
      </w:r>
      <w:r w:rsidR="007864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2027C">
        <w:rPr>
          <w:rFonts w:ascii="Times New Roman" w:hAnsi="Times New Roman" w:cs="Times New Roman"/>
        </w:rPr>
        <w:t xml:space="preserve">подробнее в Таблице №2, </w:t>
      </w:r>
      <w:r>
        <w:rPr>
          <w:rFonts w:ascii="Times New Roman" w:hAnsi="Times New Roman" w:cs="Times New Roman"/>
        </w:rPr>
        <w:t>далее участнику акц</w:t>
      </w:r>
      <w:r w:rsidR="001312B3">
        <w:rPr>
          <w:rFonts w:ascii="Times New Roman" w:hAnsi="Times New Roman" w:cs="Times New Roman"/>
        </w:rPr>
        <w:t>ии автоматически получает</w:t>
      </w:r>
      <w:r>
        <w:rPr>
          <w:rFonts w:ascii="Times New Roman" w:hAnsi="Times New Roman" w:cs="Times New Roman"/>
        </w:rPr>
        <w:t xml:space="preserve"> приз, с</w:t>
      </w:r>
      <w:r w:rsidR="0042027C">
        <w:rPr>
          <w:rFonts w:ascii="Times New Roman" w:hAnsi="Times New Roman" w:cs="Times New Roman"/>
        </w:rPr>
        <w:t>писок призов описан в Таблице №3</w:t>
      </w:r>
      <w:r>
        <w:rPr>
          <w:rFonts w:ascii="Times New Roman" w:hAnsi="Times New Roman" w:cs="Times New Roman"/>
        </w:rPr>
        <w:t xml:space="preserve"> настоящих правил.</w:t>
      </w:r>
      <w:r w:rsidR="001B3C1B">
        <w:rPr>
          <w:rFonts w:ascii="Times New Roman" w:hAnsi="Times New Roman" w:cs="Times New Roman"/>
        </w:rPr>
        <w:t xml:space="preserve"> Количество Призов в одном чеке клиента рассчитывается по следующему принципу: за покупку 3 кг разливного пива клиент получает 1 кг в подарок, если в одном чеке количество купленных кг разливного пива равно 6</w:t>
      </w:r>
      <w:r w:rsidR="00024C86">
        <w:rPr>
          <w:rFonts w:ascii="Times New Roman" w:hAnsi="Times New Roman" w:cs="Times New Roman"/>
        </w:rPr>
        <w:t xml:space="preserve"> (шесть)</w:t>
      </w:r>
      <w:r w:rsidR="001B3C1B">
        <w:rPr>
          <w:rFonts w:ascii="Times New Roman" w:hAnsi="Times New Roman" w:cs="Times New Roman"/>
        </w:rPr>
        <w:t>, то клиент получает 2 кг в подарок и т.д.</w:t>
      </w:r>
    </w:p>
    <w:p w:rsidR="0078644E" w:rsidRDefault="0078644E" w:rsidP="0078644E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Таблица №2. Сп</w:t>
      </w:r>
      <w:r w:rsidR="004E62AB">
        <w:rPr>
          <w:rFonts w:ascii="Times New Roman" w:hAnsi="Times New Roman" w:cs="Times New Roman"/>
        </w:rPr>
        <w:t>исок продукции участвующей в</w:t>
      </w:r>
      <w:r>
        <w:rPr>
          <w:rFonts w:ascii="Times New Roman" w:hAnsi="Times New Roman" w:cs="Times New Roman"/>
        </w:rPr>
        <w:t xml:space="preserve"> акции.</w:t>
      </w:r>
    </w:p>
    <w:tbl>
      <w:tblPr>
        <w:tblStyle w:val="a7"/>
        <w:tblW w:w="9499" w:type="dxa"/>
        <w:tblInd w:w="-601" w:type="dxa"/>
        <w:tblLook w:val="04A0" w:firstRow="1" w:lastRow="0" w:firstColumn="1" w:lastColumn="0" w:noHBand="0" w:noVBand="1"/>
      </w:tblPr>
      <w:tblGrid>
        <w:gridCol w:w="4962"/>
        <w:gridCol w:w="4537"/>
      </w:tblGrid>
      <w:tr w:rsidR="0078644E" w:rsidTr="00C45B53">
        <w:tc>
          <w:tcPr>
            <w:tcW w:w="4962" w:type="dxa"/>
          </w:tcPr>
          <w:p w:rsidR="0078644E" w:rsidRPr="00977BA7" w:rsidRDefault="0078644E" w:rsidP="008B6135">
            <w:pPr>
              <w:spacing w:line="360" w:lineRule="auto"/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977BA7">
              <w:rPr>
                <w:rFonts w:ascii="Times New Roman" w:hAnsi="Times New Roman" w:cs="Times New Roman"/>
                <w:b/>
              </w:rPr>
              <w:t>Наименование</w:t>
            </w:r>
            <w:r w:rsidR="00C04FDC">
              <w:rPr>
                <w:rFonts w:ascii="Times New Roman" w:hAnsi="Times New Roman" w:cs="Times New Roman"/>
                <w:b/>
              </w:rPr>
              <w:t xml:space="preserve"> продукции</w:t>
            </w:r>
          </w:p>
        </w:tc>
        <w:tc>
          <w:tcPr>
            <w:tcW w:w="4537" w:type="dxa"/>
          </w:tcPr>
          <w:p w:rsidR="0078644E" w:rsidRPr="00977BA7" w:rsidRDefault="0078644E" w:rsidP="007A5D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BA7">
              <w:rPr>
                <w:rFonts w:ascii="Times New Roman" w:hAnsi="Times New Roman" w:cs="Times New Roman"/>
                <w:b/>
              </w:rPr>
              <w:t>Количество</w:t>
            </w:r>
            <w:r w:rsidR="002B32C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B32C6">
              <w:rPr>
                <w:rFonts w:ascii="Times New Roman" w:hAnsi="Times New Roman" w:cs="Times New Roman"/>
                <w:b/>
              </w:rPr>
              <w:t>кг</w:t>
            </w:r>
            <w:proofErr w:type="gramEnd"/>
            <w:r w:rsidR="007A5DDA">
              <w:rPr>
                <w:rFonts w:ascii="Times New Roman" w:hAnsi="Times New Roman" w:cs="Times New Roman"/>
                <w:b/>
              </w:rPr>
              <w:t xml:space="preserve"> для участия в акции</w:t>
            </w:r>
          </w:p>
        </w:tc>
      </w:tr>
      <w:tr w:rsidR="007A5DDA" w:rsidRPr="007A5DDA" w:rsidTr="00C45B53">
        <w:trPr>
          <w:trHeight w:val="288"/>
        </w:trPr>
        <w:tc>
          <w:tcPr>
            <w:tcW w:w="4962" w:type="dxa"/>
            <w:noWrap/>
          </w:tcPr>
          <w:p w:rsidR="007A5DDA" w:rsidRPr="00FE13F6" w:rsidRDefault="00FE13F6" w:rsidP="007A5DDA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Mala Praha</w:t>
            </w:r>
          </w:p>
        </w:tc>
        <w:tc>
          <w:tcPr>
            <w:tcW w:w="4537" w:type="dxa"/>
          </w:tcPr>
          <w:p w:rsidR="007A5DDA" w:rsidRPr="00DF4B9D" w:rsidRDefault="00DF4B9D" w:rsidP="007A5DDA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</w:tr>
      <w:tr w:rsidR="007A5DDA" w:rsidRPr="007A5DDA" w:rsidTr="00C45B53">
        <w:trPr>
          <w:trHeight w:val="288"/>
        </w:trPr>
        <w:tc>
          <w:tcPr>
            <w:tcW w:w="4962" w:type="dxa"/>
            <w:noWrap/>
          </w:tcPr>
          <w:p w:rsidR="007A5DDA" w:rsidRPr="00FE13F6" w:rsidRDefault="00FE13F6" w:rsidP="007A5DD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Лев Тё</w:t>
            </w:r>
            <w:r w:rsidR="0044702B">
              <w:rPr>
                <w:rFonts w:ascii="Calibri" w:eastAsia="Times New Roman" w:hAnsi="Calibri" w:cs="Calibri"/>
                <w:color w:val="000000"/>
                <w:lang w:eastAsia="ru-RU"/>
              </w:rPr>
              <w:t>мный Б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архатное</w:t>
            </w:r>
          </w:p>
        </w:tc>
        <w:tc>
          <w:tcPr>
            <w:tcW w:w="4537" w:type="dxa"/>
          </w:tcPr>
          <w:p w:rsidR="007A5DDA" w:rsidRPr="00DF4B9D" w:rsidRDefault="00DF4B9D" w:rsidP="007A5DDA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</w:tr>
    </w:tbl>
    <w:p w:rsidR="0078644E" w:rsidRDefault="0078644E" w:rsidP="0078644E">
      <w:pPr>
        <w:spacing w:line="360" w:lineRule="auto"/>
        <w:rPr>
          <w:rFonts w:ascii="Times New Roman" w:hAnsi="Times New Roman" w:cs="Times New Roman"/>
        </w:rPr>
      </w:pPr>
    </w:p>
    <w:p w:rsidR="00950533" w:rsidRDefault="0042027C" w:rsidP="00950533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Таблица №3</w:t>
      </w:r>
      <w:r w:rsidR="00950533">
        <w:rPr>
          <w:rFonts w:ascii="Times New Roman" w:hAnsi="Times New Roman" w:cs="Times New Roman"/>
        </w:rPr>
        <w:t>. Список призов доступных участникам акции.</w:t>
      </w:r>
    </w:p>
    <w:tbl>
      <w:tblPr>
        <w:tblStyle w:val="a7"/>
        <w:tblW w:w="9498" w:type="dxa"/>
        <w:tblInd w:w="-601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950533" w:rsidTr="00C45B53">
        <w:tc>
          <w:tcPr>
            <w:tcW w:w="4253" w:type="dxa"/>
          </w:tcPr>
          <w:p w:rsidR="00950533" w:rsidRPr="00977BA7" w:rsidRDefault="00950533" w:rsidP="00955F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BA7">
              <w:rPr>
                <w:rFonts w:ascii="Times New Roman" w:hAnsi="Times New Roman" w:cs="Times New Roman"/>
                <w:b/>
              </w:rPr>
              <w:t>Наименование</w:t>
            </w:r>
            <w:r w:rsidR="00362F1D">
              <w:rPr>
                <w:rFonts w:ascii="Times New Roman" w:hAnsi="Times New Roman" w:cs="Times New Roman"/>
                <w:b/>
              </w:rPr>
              <w:t xml:space="preserve"> приза</w:t>
            </w:r>
          </w:p>
        </w:tc>
        <w:tc>
          <w:tcPr>
            <w:tcW w:w="5245" w:type="dxa"/>
          </w:tcPr>
          <w:p w:rsidR="00594BF1" w:rsidRDefault="00950533" w:rsidP="00610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BA7">
              <w:rPr>
                <w:rFonts w:ascii="Times New Roman" w:hAnsi="Times New Roman" w:cs="Times New Roman"/>
                <w:b/>
              </w:rPr>
              <w:t>Количество</w:t>
            </w:r>
            <w:r w:rsidR="00610366">
              <w:rPr>
                <w:rFonts w:ascii="Times New Roman" w:hAnsi="Times New Roman" w:cs="Times New Roman"/>
                <w:b/>
              </w:rPr>
              <w:t xml:space="preserve"> призов</w:t>
            </w:r>
            <w:r w:rsidR="00594BF1">
              <w:rPr>
                <w:rFonts w:ascii="Times New Roman" w:hAnsi="Times New Roman" w:cs="Times New Roman"/>
                <w:b/>
              </w:rPr>
              <w:t xml:space="preserve"> после покупки </w:t>
            </w:r>
          </w:p>
          <w:p w:rsidR="00950533" w:rsidRPr="00977BA7" w:rsidRDefault="00594BF1" w:rsidP="006103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3-х литров одного сорта</w:t>
            </w:r>
          </w:p>
        </w:tc>
      </w:tr>
      <w:tr w:rsidR="00950533" w:rsidTr="00C45B53">
        <w:tc>
          <w:tcPr>
            <w:tcW w:w="4253" w:type="dxa"/>
          </w:tcPr>
          <w:p w:rsidR="00950533" w:rsidRDefault="00362F1D" w:rsidP="009865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Разливное пиво</w:t>
            </w:r>
          </w:p>
        </w:tc>
        <w:tc>
          <w:tcPr>
            <w:tcW w:w="5245" w:type="dxa"/>
          </w:tcPr>
          <w:p w:rsidR="00950533" w:rsidRDefault="00362F1D" w:rsidP="00955F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кг</w:t>
            </w:r>
          </w:p>
        </w:tc>
      </w:tr>
    </w:tbl>
    <w:p w:rsidR="00382615" w:rsidRDefault="00382615" w:rsidP="00382615">
      <w:pPr>
        <w:spacing w:line="360" w:lineRule="auto"/>
        <w:rPr>
          <w:rFonts w:ascii="Times New Roman" w:hAnsi="Times New Roman" w:cs="Times New Roman"/>
          <w:b/>
        </w:rPr>
      </w:pPr>
    </w:p>
    <w:p w:rsidR="00382615" w:rsidRDefault="00382615" w:rsidP="00A664B9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6.2.Количество призов ограничено товарным запасом Организатора акции в месте проведения акции.</w:t>
      </w:r>
    </w:p>
    <w:p w:rsidR="00382615" w:rsidRDefault="00382615" w:rsidP="00A664B9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6.3.Призы не могут быть перемещены между разными местами продаж, в том числе, если места проведения акции одного и того же Организатора акции.</w:t>
      </w:r>
    </w:p>
    <w:p w:rsidR="00382615" w:rsidRPr="00030EE9" w:rsidRDefault="00382615" w:rsidP="00A664B9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6.4.Для  участия  в  а</w:t>
      </w:r>
      <w:r w:rsidRPr="00030EE9">
        <w:rPr>
          <w:rFonts w:ascii="Times New Roman" w:hAnsi="Times New Roman" w:cs="Times New Roman"/>
        </w:rPr>
        <w:t>кции  учитываются только наличный и безналичный расчет.</w:t>
      </w:r>
    </w:p>
    <w:p w:rsidR="00382615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6.5.Для участия в акции </w:t>
      </w:r>
      <w:r w:rsidRPr="00C67B37">
        <w:rPr>
          <w:rFonts w:ascii="Times New Roman" w:hAnsi="Times New Roman" w:cs="Times New Roman"/>
          <w:u w:val="single"/>
        </w:rPr>
        <w:t>НЕ УЧИТЫВАЮТСЯ</w:t>
      </w:r>
      <w:r w:rsidRPr="00030EE9">
        <w:rPr>
          <w:rFonts w:ascii="Times New Roman" w:hAnsi="Times New Roman" w:cs="Times New Roman"/>
        </w:rPr>
        <w:t xml:space="preserve"> покупки, совершенные путем полного или частичного списания бонусных «виртуальных» средств</w:t>
      </w:r>
      <w:r>
        <w:rPr>
          <w:rFonts w:ascii="Times New Roman" w:hAnsi="Times New Roman" w:cs="Times New Roman"/>
        </w:rPr>
        <w:t>, т.е. сре</w:t>
      </w:r>
      <w:proofErr w:type="gramStart"/>
      <w:r>
        <w:rPr>
          <w:rFonts w:ascii="Times New Roman" w:hAnsi="Times New Roman" w:cs="Times New Roman"/>
        </w:rPr>
        <w:t>дств</w:t>
      </w:r>
      <w:r w:rsidRPr="00030EE9">
        <w:rPr>
          <w:rFonts w:ascii="Times New Roman" w:hAnsi="Times New Roman" w:cs="Times New Roman"/>
        </w:rPr>
        <w:t xml:space="preserve"> с б</w:t>
      </w:r>
      <w:proofErr w:type="gramEnd"/>
      <w:r w:rsidRPr="00030EE9">
        <w:rPr>
          <w:rFonts w:ascii="Times New Roman" w:hAnsi="Times New Roman" w:cs="Times New Roman"/>
        </w:rPr>
        <w:t>онусного счета</w:t>
      </w:r>
      <w:r>
        <w:rPr>
          <w:rFonts w:ascii="Times New Roman" w:hAnsi="Times New Roman" w:cs="Times New Roman"/>
        </w:rPr>
        <w:t xml:space="preserve"> физической или виртуальной карты сети магазинов «</w:t>
      </w:r>
      <w:proofErr w:type="spellStart"/>
      <w:r w:rsidRPr="007A168D">
        <w:rPr>
          <w:rFonts w:ascii="Times New Roman" w:hAnsi="Times New Roman" w:cs="Times New Roman"/>
        </w:rPr>
        <w:t>Český</w:t>
      </w:r>
      <w:proofErr w:type="spellEnd"/>
      <w:r w:rsidRPr="007A168D">
        <w:rPr>
          <w:rFonts w:ascii="Times New Roman" w:hAnsi="Times New Roman" w:cs="Times New Roman"/>
        </w:rPr>
        <w:t xml:space="preserve"> </w:t>
      </w:r>
      <w:proofErr w:type="spellStart"/>
      <w:r w:rsidRPr="007A168D">
        <w:rPr>
          <w:rFonts w:ascii="Times New Roman" w:hAnsi="Times New Roman" w:cs="Times New Roman"/>
        </w:rPr>
        <w:t>Lev</w:t>
      </w:r>
      <w:proofErr w:type="spellEnd"/>
      <w:r>
        <w:rPr>
          <w:rFonts w:ascii="Times New Roman" w:hAnsi="Times New Roman" w:cs="Times New Roman"/>
        </w:rPr>
        <w:t>»</w:t>
      </w:r>
      <w:r w:rsidRPr="00030EE9">
        <w:rPr>
          <w:rFonts w:ascii="Times New Roman" w:hAnsi="Times New Roman" w:cs="Times New Roman"/>
        </w:rPr>
        <w:t>.</w:t>
      </w:r>
    </w:p>
    <w:p w:rsidR="009F5D1B" w:rsidRDefault="009F5D1B" w:rsidP="009F5D1B">
      <w:pPr>
        <w:spacing w:line="360" w:lineRule="auto"/>
        <w:ind w:left="-851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6.6. </w:t>
      </w:r>
      <w:r w:rsidRPr="003F00F9">
        <w:rPr>
          <w:rFonts w:ascii="Times New Roman" w:hAnsi="Times New Roman" w:cs="Times New Roman"/>
          <w:b/>
          <w:color w:val="FF0000"/>
          <w:u w:val="single"/>
        </w:rPr>
        <w:t>Если участник акции выбирает Приз, ПРОДАВЕЦ НЕ ПРИНИМАЕТ БОНУСНУЮ КАРТУ!!!</w:t>
      </w:r>
    </w:p>
    <w:p w:rsidR="009F5D1B" w:rsidRPr="009F5D1B" w:rsidRDefault="009F5D1B" w:rsidP="009F5D1B">
      <w:pPr>
        <w:spacing w:line="360" w:lineRule="auto"/>
        <w:ind w:left="-851" w:right="-426"/>
        <w:rPr>
          <w:rFonts w:ascii="Times New Roman" w:hAnsi="Times New Roman" w:cs="Times New Roman"/>
          <w:b/>
          <w:color w:val="FF0000"/>
          <w:u w:val="single"/>
        </w:rPr>
      </w:pPr>
      <w:r w:rsidRPr="003F00F9">
        <w:rPr>
          <w:rFonts w:ascii="Times New Roman" w:hAnsi="Times New Roman" w:cs="Times New Roman"/>
          <w:b/>
          <w:color w:val="FF0000"/>
          <w:u w:val="single"/>
        </w:rPr>
        <w:t xml:space="preserve">БОНУСНЫЕ БАЛЛЫ </w:t>
      </w:r>
      <w:r>
        <w:rPr>
          <w:rFonts w:ascii="Times New Roman" w:hAnsi="Times New Roman" w:cs="Times New Roman"/>
          <w:b/>
          <w:color w:val="FF0000"/>
          <w:u w:val="single"/>
        </w:rPr>
        <w:t>ЗА КУПЛЕННЫЕ ЛИТРЫ ПРОДАВЕЦ НЕ</w:t>
      </w:r>
      <w:r w:rsidRPr="003F00F9">
        <w:rPr>
          <w:rFonts w:ascii="Times New Roman" w:hAnsi="Times New Roman" w:cs="Times New Roman"/>
          <w:b/>
          <w:color w:val="FF0000"/>
          <w:u w:val="single"/>
        </w:rPr>
        <w:t xml:space="preserve"> СПИСЫВА</w:t>
      </w:r>
      <w:r>
        <w:rPr>
          <w:rFonts w:ascii="Times New Roman" w:hAnsi="Times New Roman" w:cs="Times New Roman"/>
          <w:b/>
          <w:color w:val="FF0000"/>
          <w:u w:val="single"/>
        </w:rPr>
        <w:t>ЕТ</w:t>
      </w:r>
      <w:r w:rsidRPr="003F00F9">
        <w:rPr>
          <w:rFonts w:ascii="Times New Roman" w:hAnsi="Times New Roman" w:cs="Times New Roman"/>
          <w:b/>
          <w:color w:val="FF0000"/>
          <w:u w:val="single"/>
        </w:rPr>
        <w:t xml:space="preserve"> И НЕ </w:t>
      </w:r>
      <w:r>
        <w:rPr>
          <w:rFonts w:ascii="Times New Roman" w:hAnsi="Times New Roman" w:cs="Times New Roman"/>
          <w:b/>
          <w:color w:val="FF0000"/>
          <w:u w:val="single"/>
        </w:rPr>
        <w:t>НАЧ</w:t>
      </w:r>
      <w:r w:rsidRPr="003F00F9">
        <w:rPr>
          <w:rFonts w:ascii="Times New Roman" w:hAnsi="Times New Roman" w:cs="Times New Roman"/>
          <w:b/>
          <w:color w:val="FF0000"/>
          <w:u w:val="single"/>
        </w:rPr>
        <w:t>ИСЛЯ</w:t>
      </w:r>
      <w:r>
        <w:rPr>
          <w:rFonts w:ascii="Times New Roman" w:hAnsi="Times New Roman" w:cs="Times New Roman"/>
          <w:b/>
          <w:color w:val="FF0000"/>
          <w:u w:val="single"/>
        </w:rPr>
        <w:t>ЕТ!</w:t>
      </w:r>
      <w:r w:rsidRPr="003F00F9">
        <w:rPr>
          <w:rFonts w:ascii="Times New Roman" w:hAnsi="Times New Roman" w:cs="Times New Roman"/>
          <w:b/>
          <w:color w:val="FF0000"/>
          <w:u w:val="single"/>
        </w:rPr>
        <w:t xml:space="preserve"> </w:t>
      </w:r>
    </w:p>
    <w:p w:rsidR="00382615" w:rsidRDefault="002D4C95" w:rsidP="00A664B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382615" w:rsidRPr="00F32F56">
        <w:rPr>
          <w:rFonts w:ascii="Times New Roman" w:hAnsi="Times New Roman" w:cs="Times New Roman"/>
        </w:rPr>
        <w:t xml:space="preserve">сли участник акции отказывается от Приза, бонусные баллы </w:t>
      </w:r>
      <w:r w:rsidR="006F27EC">
        <w:rPr>
          <w:rFonts w:ascii="Times New Roman" w:hAnsi="Times New Roman" w:cs="Times New Roman"/>
        </w:rPr>
        <w:t xml:space="preserve">списываются и </w:t>
      </w:r>
      <w:r w:rsidR="00382615" w:rsidRPr="00F32F56">
        <w:rPr>
          <w:rFonts w:ascii="Times New Roman" w:hAnsi="Times New Roman" w:cs="Times New Roman"/>
        </w:rPr>
        <w:t xml:space="preserve">начисляются согласно правилам бонусной программы.  </w:t>
      </w:r>
    </w:p>
    <w:p w:rsidR="00382615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</w:t>
      </w:r>
      <w:r w:rsidRPr="00030EE9">
        <w:rPr>
          <w:rFonts w:ascii="Times New Roman" w:hAnsi="Times New Roman" w:cs="Times New Roman"/>
        </w:rPr>
        <w:t>Факт совершения покупки в</w:t>
      </w:r>
      <w:r>
        <w:rPr>
          <w:rFonts w:ascii="Times New Roman" w:hAnsi="Times New Roman" w:cs="Times New Roman"/>
        </w:rPr>
        <w:t xml:space="preserve"> местах продаж Организатора акции является </w:t>
      </w:r>
      <w:r w:rsidRPr="00030EE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езоговорочным принятием Правил а</w:t>
      </w:r>
      <w:r w:rsidRPr="00030EE9">
        <w:rPr>
          <w:rFonts w:ascii="Times New Roman" w:hAnsi="Times New Roman" w:cs="Times New Roman"/>
        </w:rPr>
        <w:t>кции.</w:t>
      </w:r>
    </w:p>
    <w:p w:rsidR="00382615" w:rsidRPr="00030EE9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6.8.Один клиент может </w:t>
      </w:r>
      <w:proofErr w:type="gramStart"/>
      <w:r>
        <w:rPr>
          <w:rFonts w:ascii="Times New Roman" w:hAnsi="Times New Roman" w:cs="Times New Roman"/>
        </w:rPr>
        <w:t>становится</w:t>
      </w:r>
      <w:proofErr w:type="gramEnd"/>
      <w:r>
        <w:rPr>
          <w:rFonts w:ascii="Times New Roman" w:hAnsi="Times New Roman" w:cs="Times New Roman"/>
        </w:rPr>
        <w:t xml:space="preserve"> участником акции неограниченное количество раз, если соблюдаются условия пунктов настоящих правил.</w:t>
      </w:r>
    </w:p>
    <w:p w:rsidR="00382615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</w:t>
      </w:r>
      <w:r w:rsidRPr="00030EE9">
        <w:rPr>
          <w:rFonts w:ascii="Times New Roman" w:hAnsi="Times New Roman" w:cs="Times New Roman"/>
        </w:rPr>
        <w:t>Полный перечень призов пе</w:t>
      </w:r>
      <w:r>
        <w:rPr>
          <w:rFonts w:ascii="Times New Roman" w:hAnsi="Times New Roman" w:cs="Times New Roman"/>
        </w:rPr>
        <w:t>речислен в пункте «6.1</w:t>
      </w:r>
      <w:r w:rsidRPr="00030EE9">
        <w:rPr>
          <w:rFonts w:ascii="Times New Roman" w:hAnsi="Times New Roman" w:cs="Times New Roman"/>
        </w:rPr>
        <w:t>» настоящих Правил</w:t>
      </w:r>
    </w:p>
    <w:p w:rsidR="00382615" w:rsidRPr="00A664B9" w:rsidRDefault="00382615" w:rsidP="00A664B9">
      <w:pPr>
        <w:spacing w:line="360" w:lineRule="auto"/>
        <w:ind w:left="-851"/>
        <w:rPr>
          <w:rFonts w:ascii="Times New Roman" w:hAnsi="Times New Roman" w:cs="Times New Roman"/>
        </w:rPr>
      </w:pPr>
      <w:r w:rsidRPr="00030EE9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10.</w:t>
      </w:r>
      <w:r w:rsidRPr="00030EE9">
        <w:rPr>
          <w:rFonts w:ascii="Times New Roman" w:hAnsi="Times New Roman" w:cs="Times New Roman"/>
        </w:rPr>
        <w:t>Участники данной акции не могут участвовать в других (параллельных) акциях п</w:t>
      </w:r>
      <w:r w:rsidR="00566E0B">
        <w:rPr>
          <w:rFonts w:ascii="Times New Roman" w:hAnsi="Times New Roman" w:cs="Times New Roman"/>
        </w:rPr>
        <w:t>роводимых в местах проведения акции</w:t>
      </w:r>
      <w:r>
        <w:rPr>
          <w:rFonts w:ascii="Times New Roman" w:hAnsi="Times New Roman" w:cs="Times New Roman"/>
        </w:rPr>
        <w:t xml:space="preserve">, в том числе продуктовых, </w:t>
      </w:r>
      <w:r w:rsidRPr="00030EE9">
        <w:rPr>
          <w:rFonts w:ascii="Times New Roman" w:hAnsi="Times New Roman" w:cs="Times New Roman"/>
        </w:rPr>
        <w:t>например: акция 2+1, акция 3+1</w:t>
      </w:r>
      <w:r>
        <w:rPr>
          <w:rFonts w:ascii="Times New Roman" w:hAnsi="Times New Roman" w:cs="Times New Roman"/>
        </w:rPr>
        <w:t xml:space="preserve"> и т.д</w:t>
      </w:r>
      <w:r w:rsidRPr="00030EE9">
        <w:rPr>
          <w:rFonts w:ascii="Times New Roman" w:hAnsi="Times New Roman" w:cs="Times New Roman"/>
        </w:rPr>
        <w:t>.</w:t>
      </w:r>
    </w:p>
    <w:p w:rsidR="001D6513" w:rsidRPr="00AD061D" w:rsidRDefault="00DE4D6E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1D6513" w:rsidRPr="00AD061D">
        <w:rPr>
          <w:rFonts w:ascii="Times New Roman" w:hAnsi="Times New Roman" w:cs="Times New Roman"/>
          <w:b/>
        </w:rPr>
        <w:t>. Сроки проведения акции.</w:t>
      </w:r>
    </w:p>
    <w:p w:rsidR="00D923F5" w:rsidRDefault="00DE4D6E" w:rsidP="00D923F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D6513">
        <w:rPr>
          <w:rFonts w:ascii="Times New Roman" w:hAnsi="Times New Roman" w:cs="Times New Roman"/>
        </w:rPr>
        <w:t>.1.Срок проведения акции</w:t>
      </w:r>
      <w:r w:rsidR="00C11464" w:rsidRPr="00C11464">
        <w:rPr>
          <w:rFonts w:ascii="Times New Roman" w:hAnsi="Times New Roman" w:cs="Times New Roman"/>
        </w:rPr>
        <w:t xml:space="preserve">: </w:t>
      </w:r>
      <w:r w:rsidR="00586B18">
        <w:rPr>
          <w:rFonts w:ascii="Times New Roman" w:hAnsi="Times New Roman" w:cs="Times New Roman"/>
        </w:rPr>
        <w:t>с 01.03</w:t>
      </w:r>
      <w:r w:rsidR="004561FF">
        <w:rPr>
          <w:rFonts w:ascii="Times New Roman" w:hAnsi="Times New Roman" w:cs="Times New Roman"/>
        </w:rPr>
        <w:t>.2022г. с 10</w:t>
      </w:r>
      <w:r w:rsidR="001D6513" w:rsidRPr="00030EE9">
        <w:rPr>
          <w:rFonts w:ascii="Times New Roman" w:hAnsi="Times New Roman" w:cs="Times New Roman"/>
        </w:rPr>
        <w:t xml:space="preserve"> часов 00 минут 00 секунд д</w:t>
      </w:r>
      <w:r w:rsidR="004561FF">
        <w:rPr>
          <w:rFonts w:ascii="Times New Roman" w:hAnsi="Times New Roman" w:cs="Times New Roman"/>
        </w:rPr>
        <w:t>о 22</w:t>
      </w:r>
      <w:r w:rsidR="00586B18">
        <w:rPr>
          <w:rFonts w:ascii="Times New Roman" w:hAnsi="Times New Roman" w:cs="Times New Roman"/>
        </w:rPr>
        <w:t xml:space="preserve"> часов 59 минут 59 секунд 31.03</w:t>
      </w:r>
      <w:r w:rsidR="004561FF">
        <w:rPr>
          <w:rFonts w:ascii="Times New Roman" w:hAnsi="Times New Roman" w:cs="Times New Roman"/>
        </w:rPr>
        <w:t>.2022</w:t>
      </w:r>
      <w:r w:rsidR="001D6513" w:rsidRPr="00030EE9">
        <w:rPr>
          <w:rFonts w:ascii="Times New Roman" w:hAnsi="Times New Roman" w:cs="Times New Roman"/>
        </w:rPr>
        <w:t>г.</w:t>
      </w:r>
    </w:p>
    <w:p w:rsidR="001D6C2A" w:rsidRPr="00D923F5" w:rsidRDefault="00DE4D6E" w:rsidP="00D923F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1D6C2A" w:rsidRPr="00AD061D">
        <w:rPr>
          <w:rFonts w:ascii="Times New Roman" w:hAnsi="Times New Roman" w:cs="Times New Roman"/>
          <w:b/>
        </w:rPr>
        <w:t>. Права и обязанн</w:t>
      </w:r>
      <w:r w:rsidR="001D6C2A">
        <w:rPr>
          <w:rFonts w:ascii="Times New Roman" w:hAnsi="Times New Roman" w:cs="Times New Roman"/>
          <w:b/>
        </w:rPr>
        <w:t>ости Участников и Организаторов</w:t>
      </w:r>
      <w:r w:rsidR="001D6C2A" w:rsidRPr="00AD061D">
        <w:rPr>
          <w:rFonts w:ascii="Times New Roman" w:hAnsi="Times New Roman" w:cs="Times New Roman"/>
          <w:b/>
        </w:rPr>
        <w:t xml:space="preserve"> акции.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.1.Участник акции</w:t>
      </w:r>
      <w:r w:rsidR="001D6C2A" w:rsidRPr="00030EE9">
        <w:rPr>
          <w:rFonts w:ascii="Times New Roman" w:hAnsi="Times New Roman" w:cs="Times New Roman"/>
        </w:rPr>
        <w:t xml:space="preserve"> имеет право:</w:t>
      </w:r>
    </w:p>
    <w:p w:rsidR="001D6C2A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1.1.</w:t>
      </w:r>
      <w:r w:rsidR="001D6C2A" w:rsidRPr="00030EE9">
        <w:rPr>
          <w:rFonts w:ascii="Times New Roman" w:hAnsi="Times New Roman" w:cs="Times New Roman"/>
        </w:rPr>
        <w:t>Знакомиться с насто</w:t>
      </w:r>
      <w:r w:rsidR="001D6C2A">
        <w:rPr>
          <w:rFonts w:ascii="Times New Roman" w:hAnsi="Times New Roman" w:cs="Times New Roman"/>
        </w:rPr>
        <w:t>ящими Правилами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83EB6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83EB6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2.</w:t>
      </w:r>
      <w:r w:rsidR="001D6C2A" w:rsidRPr="00083EB6">
        <w:rPr>
          <w:rFonts w:ascii="Times New Roman" w:hAnsi="Times New Roman" w:cs="Times New Roman"/>
        </w:rPr>
        <w:t>Участник не может передавать и/или любым иным образом уступать свои права, связанные с участием в акции третьему лицу (лицам).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.Участник а</w:t>
      </w:r>
      <w:r w:rsidR="001D6C2A" w:rsidRPr="00030EE9">
        <w:rPr>
          <w:rFonts w:ascii="Times New Roman" w:hAnsi="Times New Roman" w:cs="Times New Roman"/>
        </w:rPr>
        <w:t>кции обязан: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.3.1</w:t>
      </w:r>
      <w:r w:rsidR="001D6C2A">
        <w:rPr>
          <w:rFonts w:ascii="Times New Roman" w:hAnsi="Times New Roman" w:cs="Times New Roman"/>
        </w:rPr>
        <w:t>.Соблюдать Правила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Следить</w:t>
      </w:r>
      <w:r w:rsidR="001D6C2A">
        <w:rPr>
          <w:rFonts w:ascii="Times New Roman" w:hAnsi="Times New Roman" w:cs="Times New Roman"/>
        </w:rPr>
        <w:t xml:space="preserve"> за изменениями в Правилах акции</w:t>
      </w:r>
      <w:r w:rsidR="001D6C2A" w:rsidRPr="00030EE9">
        <w:rPr>
          <w:rFonts w:ascii="Times New Roman" w:hAnsi="Times New Roman" w:cs="Times New Roman"/>
        </w:rPr>
        <w:t xml:space="preserve"> в сет</w:t>
      </w:r>
      <w:r w:rsidR="001D6C2A">
        <w:rPr>
          <w:rFonts w:ascii="Times New Roman" w:hAnsi="Times New Roman" w:cs="Times New Roman"/>
        </w:rPr>
        <w:t>и интернет или местах проведения акции.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Организаторы акции имею</w:t>
      </w:r>
      <w:r w:rsidR="001D6C2A" w:rsidRPr="00030EE9">
        <w:rPr>
          <w:rFonts w:ascii="Times New Roman" w:hAnsi="Times New Roman" w:cs="Times New Roman"/>
        </w:rPr>
        <w:t>т право: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.4.1</w:t>
      </w:r>
      <w:r w:rsidR="001D6C2A">
        <w:rPr>
          <w:rFonts w:ascii="Times New Roman" w:hAnsi="Times New Roman" w:cs="Times New Roman"/>
        </w:rPr>
        <w:t>.Привлекать для организации акции</w:t>
      </w:r>
      <w:r w:rsidR="001D6C2A" w:rsidRPr="00030EE9">
        <w:rPr>
          <w:rFonts w:ascii="Times New Roman" w:hAnsi="Times New Roman" w:cs="Times New Roman"/>
        </w:rPr>
        <w:t xml:space="preserve"> третьих </w:t>
      </w:r>
      <w:r w:rsidR="001D6C2A">
        <w:rPr>
          <w:rFonts w:ascii="Times New Roman" w:hAnsi="Times New Roman" w:cs="Times New Roman"/>
        </w:rPr>
        <w:t>лиц без уведомления Участников а</w:t>
      </w:r>
      <w:r w:rsidR="001D6C2A" w:rsidRPr="00030EE9">
        <w:rPr>
          <w:rFonts w:ascii="Times New Roman" w:hAnsi="Times New Roman" w:cs="Times New Roman"/>
        </w:rPr>
        <w:t xml:space="preserve">кции. 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 xml:space="preserve">Изменить </w:t>
      </w:r>
      <w:r w:rsidR="001D6C2A">
        <w:rPr>
          <w:rFonts w:ascii="Times New Roman" w:hAnsi="Times New Roman" w:cs="Times New Roman"/>
        </w:rPr>
        <w:t>Правила и сроки проведения акции</w:t>
      </w:r>
      <w:r w:rsidR="001D6C2A" w:rsidRPr="00030EE9">
        <w:rPr>
          <w:rFonts w:ascii="Times New Roman" w:hAnsi="Times New Roman" w:cs="Times New Roman"/>
        </w:rPr>
        <w:t xml:space="preserve"> в одностороннем порядке, уведомив об этом Участников Акции за 1 (один) календарный день до момента вступления таких изменений в силу, если иной срок не предусмотрен настоящими Правилами, путем размещения информации об изменении </w:t>
      </w:r>
      <w:r w:rsidR="001D6C2A">
        <w:rPr>
          <w:rFonts w:ascii="Times New Roman" w:hAnsi="Times New Roman" w:cs="Times New Roman"/>
        </w:rPr>
        <w:t>условий проведения акции в сети интернет или местах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303847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30EE9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>ы акции вправе исключить из акции</w:t>
      </w:r>
      <w:r w:rsidR="001D6C2A" w:rsidRPr="00030EE9">
        <w:rPr>
          <w:rFonts w:ascii="Times New Roman" w:hAnsi="Times New Roman" w:cs="Times New Roman"/>
        </w:rPr>
        <w:t xml:space="preserve"> любого</w:t>
      </w:r>
      <w:r w:rsidR="001D6C2A">
        <w:rPr>
          <w:rFonts w:ascii="Times New Roman" w:hAnsi="Times New Roman" w:cs="Times New Roman"/>
        </w:rPr>
        <w:t xml:space="preserve"> Участника а</w:t>
      </w:r>
      <w:r w:rsidR="001D6C2A" w:rsidRPr="00030EE9">
        <w:rPr>
          <w:rFonts w:ascii="Times New Roman" w:hAnsi="Times New Roman" w:cs="Times New Roman"/>
        </w:rPr>
        <w:t>кции, допускающего нарушение требований н</w:t>
      </w:r>
      <w:r w:rsidR="0079263E">
        <w:rPr>
          <w:rFonts w:ascii="Times New Roman" w:hAnsi="Times New Roman" w:cs="Times New Roman"/>
        </w:rPr>
        <w:t>астоящих Правил.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4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303847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>ы</w:t>
      </w:r>
      <w:r w:rsidR="001D6C2A" w:rsidRPr="00303847">
        <w:rPr>
          <w:rFonts w:ascii="Times New Roman" w:hAnsi="Times New Roman" w:cs="Times New Roman"/>
        </w:rPr>
        <w:t xml:space="preserve">  а</w:t>
      </w:r>
      <w:r w:rsidR="001D6C2A">
        <w:rPr>
          <w:rFonts w:ascii="Times New Roman" w:hAnsi="Times New Roman" w:cs="Times New Roman"/>
        </w:rPr>
        <w:t>кции  имею</w:t>
      </w:r>
      <w:r w:rsidR="001D6C2A" w:rsidRPr="00303847">
        <w:rPr>
          <w:rFonts w:ascii="Times New Roman" w:hAnsi="Times New Roman" w:cs="Times New Roman"/>
        </w:rPr>
        <w:t>т  право  размещать  рекламные  и  иные  материалы,  относящиеся  к акции, пр</w:t>
      </w:r>
      <w:r w:rsidR="001D6C2A">
        <w:rPr>
          <w:rFonts w:ascii="Times New Roman" w:hAnsi="Times New Roman" w:cs="Times New Roman"/>
        </w:rPr>
        <w:t>оводить и</w:t>
      </w:r>
      <w:r w:rsidR="001D6C2A" w:rsidRPr="00303847">
        <w:rPr>
          <w:rFonts w:ascii="Times New Roman" w:hAnsi="Times New Roman" w:cs="Times New Roman"/>
        </w:rPr>
        <w:t>нтервью с Участниками акции и опубликовывать данные интервью.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5</w:t>
      </w:r>
      <w:r w:rsidR="00A811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Организаторы а</w:t>
      </w:r>
      <w:r w:rsidR="001D6C2A" w:rsidRPr="00030EE9">
        <w:rPr>
          <w:rFonts w:ascii="Times New Roman" w:hAnsi="Times New Roman" w:cs="Times New Roman"/>
        </w:rPr>
        <w:t>кции обязан</w:t>
      </w:r>
      <w:r w:rsidR="001D6C2A">
        <w:rPr>
          <w:rFonts w:ascii="Times New Roman" w:hAnsi="Times New Roman" w:cs="Times New Roman"/>
        </w:rPr>
        <w:t>ы</w:t>
      </w:r>
      <w:r w:rsidR="001D6C2A" w:rsidRPr="00030EE9">
        <w:rPr>
          <w:rFonts w:ascii="Times New Roman" w:hAnsi="Times New Roman" w:cs="Times New Roman"/>
        </w:rPr>
        <w:t>:</w:t>
      </w:r>
    </w:p>
    <w:p w:rsidR="00220B2B" w:rsidRPr="0085482C" w:rsidRDefault="00DE4D6E" w:rsidP="0085482C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811E9">
        <w:rPr>
          <w:rFonts w:ascii="Times New Roman" w:hAnsi="Times New Roman" w:cs="Times New Roman"/>
        </w:rPr>
        <w:t>.5.1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Обеспечи</w:t>
      </w:r>
      <w:r w:rsidR="001D6C2A">
        <w:rPr>
          <w:rFonts w:ascii="Times New Roman" w:hAnsi="Times New Roman" w:cs="Times New Roman"/>
        </w:rPr>
        <w:t>ть подготовку и проведение акции</w:t>
      </w:r>
      <w:r w:rsidR="001D6C2A" w:rsidRPr="00030EE9">
        <w:rPr>
          <w:rFonts w:ascii="Times New Roman" w:hAnsi="Times New Roman" w:cs="Times New Roman"/>
        </w:rPr>
        <w:t xml:space="preserve"> в соответствии с настоящими Правилами.</w:t>
      </w:r>
    </w:p>
    <w:p w:rsidR="001D6C2A" w:rsidRPr="00AD061D" w:rsidRDefault="00DE4D6E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Порядок информирования Участников акции.</w:t>
      </w:r>
    </w:p>
    <w:p w:rsidR="001D6C2A" w:rsidRPr="00030EE9" w:rsidRDefault="00DE4D6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D6C2A">
        <w:rPr>
          <w:rFonts w:ascii="Times New Roman" w:hAnsi="Times New Roman" w:cs="Times New Roman"/>
        </w:rPr>
        <w:t>.1.Вся информация об акции</w:t>
      </w:r>
      <w:r w:rsidR="001D6C2A" w:rsidRPr="00030EE9">
        <w:rPr>
          <w:rFonts w:ascii="Times New Roman" w:hAnsi="Times New Roman" w:cs="Times New Roman"/>
        </w:rPr>
        <w:t>, включая информацию о сроках и условиях ее проведения (в том числе о досрочном прекращении ее проведения) осуществляется путем размещения информации в сети Интернет или в местах проведен</w:t>
      </w:r>
      <w:r w:rsidR="001D6C2A">
        <w:rPr>
          <w:rFonts w:ascii="Times New Roman" w:hAnsi="Times New Roman" w:cs="Times New Roman"/>
        </w:rPr>
        <w:t>ия акции, в соответствии со списком, приведенным в п.4 настоящих правил.</w:t>
      </w:r>
    </w:p>
    <w:p w:rsidR="001D6C2A" w:rsidRPr="00AD061D" w:rsidRDefault="001B539E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E4D6E">
        <w:rPr>
          <w:rFonts w:ascii="Times New Roman" w:hAnsi="Times New Roman" w:cs="Times New Roman"/>
          <w:b/>
        </w:rPr>
        <w:t>0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Дополнительные условия</w:t>
      </w:r>
    </w:p>
    <w:p w:rsidR="001D6C2A" w:rsidRPr="00030EE9" w:rsidRDefault="001B539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4D6E">
        <w:rPr>
          <w:rFonts w:ascii="Times New Roman" w:hAnsi="Times New Roman" w:cs="Times New Roman"/>
        </w:rPr>
        <w:t>0</w:t>
      </w:r>
      <w:r w:rsidR="001D6C2A">
        <w:rPr>
          <w:rFonts w:ascii="Times New Roman" w:hAnsi="Times New Roman" w:cs="Times New Roman"/>
        </w:rPr>
        <w:t>.1.Факт участия в акции означает, что Участники а</w:t>
      </w:r>
      <w:r w:rsidR="001D6C2A" w:rsidRPr="00030EE9">
        <w:rPr>
          <w:rFonts w:ascii="Times New Roman" w:hAnsi="Times New Roman" w:cs="Times New Roman"/>
        </w:rPr>
        <w:t xml:space="preserve">кции ознакомлены с Правилами и условиями ее проведения и выражают полное и </w:t>
      </w:r>
      <w:r w:rsidR="001D6C2A">
        <w:rPr>
          <w:rFonts w:ascii="Times New Roman" w:hAnsi="Times New Roman" w:cs="Times New Roman"/>
        </w:rPr>
        <w:t>безусловное согласие Участника а</w:t>
      </w:r>
      <w:r w:rsidR="001D6C2A" w:rsidRPr="00030EE9">
        <w:rPr>
          <w:rFonts w:ascii="Times New Roman" w:hAnsi="Times New Roman" w:cs="Times New Roman"/>
        </w:rPr>
        <w:t>кции со всеми ее условиями.</w:t>
      </w:r>
    </w:p>
    <w:p w:rsidR="001D6C2A" w:rsidRPr="00030EE9" w:rsidRDefault="001B539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4D6E">
        <w:rPr>
          <w:rFonts w:ascii="Times New Roman" w:hAnsi="Times New Roman" w:cs="Times New Roman"/>
        </w:rPr>
        <w:t>0</w:t>
      </w:r>
      <w:r w:rsidR="001D6C2A">
        <w:rPr>
          <w:rFonts w:ascii="Times New Roman" w:hAnsi="Times New Roman" w:cs="Times New Roman"/>
        </w:rPr>
        <w:t>.2.Факт участия в акции</w:t>
      </w:r>
      <w:r w:rsidR="001D6C2A" w:rsidRPr="00030EE9">
        <w:rPr>
          <w:rFonts w:ascii="Times New Roman" w:hAnsi="Times New Roman" w:cs="Times New Roman"/>
        </w:rPr>
        <w:t xml:space="preserve"> подразумевает, что её Участники соглашаются с тем, что персональные данные, интервью и иные материалы о  них  могут  быть  использованы  Организатором 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 в  информационных  и  рекламн</w:t>
      </w:r>
      <w:r w:rsidR="00932C56">
        <w:rPr>
          <w:rFonts w:ascii="Times New Roman" w:hAnsi="Times New Roman" w:cs="Times New Roman"/>
        </w:rPr>
        <w:t>ых  целях  без вознаграждения.</w:t>
      </w:r>
    </w:p>
    <w:p w:rsidR="001D6C2A" w:rsidRPr="00030EE9" w:rsidRDefault="001B539E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4D6E">
        <w:rPr>
          <w:rFonts w:ascii="Times New Roman" w:hAnsi="Times New Roman" w:cs="Times New Roman"/>
        </w:rPr>
        <w:t>0</w:t>
      </w:r>
      <w:r w:rsidR="001D6C2A">
        <w:rPr>
          <w:rFonts w:ascii="Times New Roman" w:hAnsi="Times New Roman" w:cs="Times New Roman"/>
        </w:rPr>
        <w:t>.</w:t>
      </w:r>
      <w:r w:rsidR="002312D7">
        <w:rPr>
          <w:rFonts w:ascii="Times New Roman" w:hAnsi="Times New Roman" w:cs="Times New Roman"/>
        </w:rPr>
        <w:t>3</w:t>
      </w:r>
      <w:r w:rsidR="001D6C2A">
        <w:rPr>
          <w:rFonts w:ascii="Times New Roman" w:hAnsi="Times New Roman" w:cs="Times New Roman"/>
        </w:rPr>
        <w:t>.Участник а</w:t>
      </w:r>
      <w:r w:rsidR="001D6C2A" w:rsidRPr="00030EE9">
        <w:rPr>
          <w:rFonts w:ascii="Times New Roman" w:hAnsi="Times New Roman" w:cs="Times New Roman"/>
        </w:rPr>
        <w:t>кции признает юридическую силу уведомлений и сообще</w:t>
      </w:r>
      <w:r w:rsidR="001D6C2A">
        <w:rPr>
          <w:rFonts w:ascii="Times New Roman" w:hAnsi="Times New Roman" w:cs="Times New Roman"/>
        </w:rPr>
        <w:t>ний, размещенных Организаторами</w:t>
      </w:r>
      <w:r w:rsidR="001D6C2A" w:rsidRPr="00030EE9">
        <w:rPr>
          <w:rFonts w:ascii="Times New Roman" w:hAnsi="Times New Roman" w:cs="Times New Roman"/>
        </w:rPr>
        <w:t xml:space="preserve"> </w:t>
      </w:r>
      <w:r w:rsidR="001D6C2A">
        <w:rPr>
          <w:rFonts w:ascii="Times New Roman" w:hAnsi="Times New Roman" w:cs="Times New Roman"/>
        </w:rPr>
        <w:t>акции  в сети Интернет или местах проведения акции</w:t>
      </w:r>
      <w:r w:rsidR="001D6C2A" w:rsidRPr="00030EE9">
        <w:rPr>
          <w:rFonts w:ascii="Times New Roman" w:hAnsi="Times New Roman" w:cs="Times New Roman"/>
        </w:rPr>
        <w:t>.  Данные  уведомления  и  сообщения  приравниваются  к  уведомлениям, исполненным в простой письменной форме.</w:t>
      </w:r>
    </w:p>
    <w:p w:rsidR="001D6C2A" w:rsidRPr="002975FD" w:rsidRDefault="001B539E" w:rsidP="00932C56">
      <w:pPr>
        <w:spacing w:line="360" w:lineRule="auto"/>
        <w:ind w:left="-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</w:t>
      </w:r>
      <w:r w:rsidR="00DE4D6E">
        <w:rPr>
          <w:rFonts w:ascii="Times New Roman" w:hAnsi="Times New Roman" w:cs="Times New Roman"/>
        </w:rPr>
        <w:t>0</w:t>
      </w:r>
      <w:r w:rsidR="002312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Если по ка</w:t>
      </w:r>
      <w:r w:rsidR="001D6C2A">
        <w:rPr>
          <w:rFonts w:ascii="Times New Roman" w:hAnsi="Times New Roman" w:cs="Times New Roman"/>
        </w:rPr>
        <w:t>кой-либо причине настоящая акция</w:t>
      </w:r>
      <w:r w:rsidR="001D6C2A" w:rsidRPr="00030EE9">
        <w:rPr>
          <w:rFonts w:ascii="Times New Roman" w:hAnsi="Times New Roman" w:cs="Times New Roman"/>
        </w:rPr>
        <w:t>, либо ее составная часть, порядок ее проведения не могут  быть  осуществлены  так,  как  это  предусмотрено,  включая  причины,  вызванные  заражением компьютерными  вирусами,  неполадками  в  сети  мобильной  связи,  дефектами,  несанкционированным вмешательством,  фальсификацией,  техническими  непо</w:t>
      </w:r>
      <w:r w:rsidR="001D6C2A">
        <w:rPr>
          <w:rFonts w:ascii="Times New Roman" w:hAnsi="Times New Roman" w:cs="Times New Roman"/>
        </w:rPr>
        <w:t xml:space="preserve">ладками  или  любой  причиной, </w:t>
      </w:r>
      <w:r w:rsidR="001D6C2A" w:rsidRPr="00030EE9">
        <w:rPr>
          <w:rFonts w:ascii="Times New Roman" w:hAnsi="Times New Roman" w:cs="Times New Roman"/>
        </w:rPr>
        <w:t xml:space="preserve">неконтролируемой </w:t>
      </w:r>
      <w:r w:rsidR="001D6C2A">
        <w:rPr>
          <w:rFonts w:ascii="Times New Roman" w:hAnsi="Times New Roman" w:cs="Times New Roman"/>
        </w:rPr>
        <w:t>Организатором а</w:t>
      </w:r>
      <w:r w:rsidR="001D6C2A" w:rsidRPr="00030EE9">
        <w:rPr>
          <w:rFonts w:ascii="Times New Roman" w:hAnsi="Times New Roman" w:cs="Times New Roman"/>
        </w:rPr>
        <w:t>кции, которая искажает или затрагивает исполнение, безопасность, честность, целостность или  надлежащее  пр</w:t>
      </w:r>
      <w:r w:rsidR="001D6C2A">
        <w:rPr>
          <w:rFonts w:ascii="Times New Roman" w:hAnsi="Times New Roman" w:cs="Times New Roman"/>
        </w:rPr>
        <w:t>оведение  акции,  Организатор  а</w:t>
      </w:r>
      <w:r w:rsidR="001D6C2A" w:rsidRPr="00030EE9">
        <w:rPr>
          <w:rFonts w:ascii="Times New Roman" w:hAnsi="Times New Roman" w:cs="Times New Roman"/>
        </w:rPr>
        <w:t>кции  может</w:t>
      </w:r>
      <w:proofErr w:type="gramEnd"/>
      <w:r w:rsidR="001D6C2A" w:rsidRPr="00030EE9">
        <w:rPr>
          <w:rFonts w:ascii="Times New Roman" w:hAnsi="Times New Roman" w:cs="Times New Roman"/>
        </w:rPr>
        <w:t xml:space="preserve">  на  свое  единоличное  усмотрение прекратить,  изменить  или  временно </w:t>
      </w:r>
      <w:r w:rsidR="001D6C2A">
        <w:rPr>
          <w:rFonts w:ascii="Times New Roman" w:hAnsi="Times New Roman" w:cs="Times New Roman"/>
        </w:rPr>
        <w:t xml:space="preserve"> приостановить  проведение  акции</w:t>
      </w:r>
      <w:r w:rsidR="001D6C2A" w:rsidRPr="00030EE9">
        <w:rPr>
          <w:rFonts w:ascii="Times New Roman" w:hAnsi="Times New Roman" w:cs="Times New Roman"/>
        </w:rPr>
        <w:t xml:space="preserve">,  уведомив  об  этом  Участников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в соответствии с настоящими Правилам</w:t>
      </w:r>
      <w:r w:rsidR="001D6C2A">
        <w:rPr>
          <w:rFonts w:ascii="Times New Roman" w:hAnsi="Times New Roman" w:cs="Times New Roman"/>
        </w:rPr>
        <w:t>и акции</w:t>
      </w:r>
      <w:r w:rsidR="001D6C2A" w:rsidRPr="00030EE9">
        <w:rPr>
          <w:rFonts w:ascii="Times New Roman" w:hAnsi="Times New Roman" w:cs="Times New Roman"/>
        </w:rPr>
        <w:t xml:space="preserve"> любым удобным способом, в том числе в сети интернет.</w:t>
      </w:r>
    </w:p>
    <w:sectPr w:rsidR="001D6C2A" w:rsidRPr="002975FD" w:rsidSect="00F8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6"/>
    <w:multiLevelType w:val="hybridMultilevel"/>
    <w:tmpl w:val="52E6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463"/>
    <w:multiLevelType w:val="hybridMultilevel"/>
    <w:tmpl w:val="987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4BA8"/>
    <w:multiLevelType w:val="hybridMultilevel"/>
    <w:tmpl w:val="464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5349"/>
    <w:multiLevelType w:val="hybridMultilevel"/>
    <w:tmpl w:val="331C0620"/>
    <w:lvl w:ilvl="0" w:tplc="15748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417F"/>
    <w:multiLevelType w:val="hybridMultilevel"/>
    <w:tmpl w:val="4A7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998"/>
    <w:multiLevelType w:val="hybridMultilevel"/>
    <w:tmpl w:val="A3FA1A3C"/>
    <w:lvl w:ilvl="0" w:tplc="F4FE3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77790D"/>
    <w:multiLevelType w:val="hybridMultilevel"/>
    <w:tmpl w:val="A4CEE2E2"/>
    <w:lvl w:ilvl="0" w:tplc="C1206D2C">
      <w:start w:val="1"/>
      <w:numFmt w:val="decimal"/>
      <w:lvlText w:val="%1."/>
      <w:lvlJc w:val="left"/>
      <w:pPr>
        <w:ind w:left="1572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C"/>
    <w:rsid w:val="000077A7"/>
    <w:rsid w:val="00014EB7"/>
    <w:rsid w:val="00015BCE"/>
    <w:rsid w:val="000217F7"/>
    <w:rsid w:val="00024C86"/>
    <w:rsid w:val="00030CD1"/>
    <w:rsid w:val="00030EE9"/>
    <w:rsid w:val="00034597"/>
    <w:rsid w:val="00040096"/>
    <w:rsid w:val="00040673"/>
    <w:rsid w:val="000424A4"/>
    <w:rsid w:val="00042F1B"/>
    <w:rsid w:val="00043985"/>
    <w:rsid w:val="0004693B"/>
    <w:rsid w:val="0005354D"/>
    <w:rsid w:val="0005366E"/>
    <w:rsid w:val="0005604C"/>
    <w:rsid w:val="00060225"/>
    <w:rsid w:val="00063EB3"/>
    <w:rsid w:val="000707BA"/>
    <w:rsid w:val="000718CC"/>
    <w:rsid w:val="00072E0F"/>
    <w:rsid w:val="000735FD"/>
    <w:rsid w:val="00073A0D"/>
    <w:rsid w:val="00075A9B"/>
    <w:rsid w:val="00077BE7"/>
    <w:rsid w:val="00080CFB"/>
    <w:rsid w:val="00081C74"/>
    <w:rsid w:val="00083EB6"/>
    <w:rsid w:val="000A0A0E"/>
    <w:rsid w:val="000A65CE"/>
    <w:rsid w:val="000A6F13"/>
    <w:rsid w:val="000B33B7"/>
    <w:rsid w:val="000C370A"/>
    <w:rsid w:val="000D09D2"/>
    <w:rsid w:val="000D185A"/>
    <w:rsid w:val="000D2006"/>
    <w:rsid w:val="000D7B76"/>
    <w:rsid w:val="000E1D94"/>
    <w:rsid w:val="000E47BE"/>
    <w:rsid w:val="000F25E0"/>
    <w:rsid w:val="000F3855"/>
    <w:rsid w:val="000F3AD7"/>
    <w:rsid w:val="000F6584"/>
    <w:rsid w:val="000F6DE5"/>
    <w:rsid w:val="000F7651"/>
    <w:rsid w:val="00102BB0"/>
    <w:rsid w:val="00110656"/>
    <w:rsid w:val="0011228F"/>
    <w:rsid w:val="00112488"/>
    <w:rsid w:val="001138B5"/>
    <w:rsid w:val="00120132"/>
    <w:rsid w:val="0012315E"/>
    <w:rsid w:val="001312B3"/>
    <w:rsid w:val="00131C21"/>
    <w:rsid w:val="001357D2"/>
    <w:rsid w:val="00136C8E"/>
    <w:rsid w:val="0014263E"/>
    <w:rsid w:val="00145F75"/>
    <w:rsid w:val="001527AE"/>
    <w:rsid w:val="0015495D"/>
    <w:rsid w:val="00154C6A"/>
    <w:rsid w:val="00157155"/>
    <w:rsid w:val="00160F35"/>
    <w:rsid w:val="00161E27"/>
    <w:rsid w:val="00164A50"/>
    <w:rsid w:val="001667DC"/>
    <w:rsid w:val="00176823"/>
    <w:rsid w:val="00176E52"/>
    <w:rsid w:val="0018038D"/>
    <w:rsid w:val="001813CB"/>
    <w:rsid w:val="0018493E"/>
    <w:rsid w:val="0019091D"/>
    <w:rsid w:val="00191E4A"/>
    <w:rsid w:val="00195623"/>
    <w:rsid w:val="00195800"/>
    <w:rsid w:val="001A09F4"/>
    <w:rsid w:val="001A3764"/>
    <w:rsid w:val="001A45C0"/>
    <w:rsid w:val="001A5312"/>
    <w:rsid w:val="001B1BD2"/>
    <w:rsid w:val="001B28C8"/>
    <w:rsid w:val="001B39B7"/>
    <w:rsid w:val="001B3ABA"/>
    <w:rsid w:val="001B3C1B"/>
    <w:rsid w:val="001B539E"/>
    <w:rsid w:val="001C14CB"/>
    <w:rsid w:val="001C1870"/>
    <w:rsid w:val="001C2740"/>
    <w:rsid w:val="001C55B0"/>
    <w:rsid w:val="001C75D6"/>
    <w:rsid w:val="001D2BC1"/>
    <w:rsid w:val="001D6513"/>
    <w:rsid w:val="001D6C2A"/>
    <w:rsid w:val="001E393C"/>
    <w:rsid w:val="001E753F"/>
    <w:rsid w:val="001F0468"/>
    <w:rsid w:val="001F1765"/>
    <w:rsid w:val="001F1B84"/>
    <w:rsid w:val="001F39C7"/>
    <w:rsid w:val="001F64DB"/>
    <w:rsid w:val="001F76DE"/>
    <w:rsid w:val="00200C6E"/>
    <w:rsid w:val="002066CF"/>
    <w:rsid w:val="00207767"/>
    <w:rsid w:val="00210EDB"/>
    <w:rsid w:val="00212DE7"/>
    <w:rsid w:val="00214EC2"/>
    <w:rsid w:val="00215164"/>
    <w:rsid w:val="00220B2B"/>
    <w:rsid w:val="002261CB"/>
    <w:rsid w:val="0022759F"/>
    <w:rsid w:val="002312D7"/>
    <w:rsid w:val="00232D52"/>
    <w:rsid w:val="00233C65"/>
    <w:rsid w:val="00234B59"/>
    <w:rsid w:val="00241B51"/>
    <w:rsid w:val="002423AA"/>
    <w:rsid w:val="002424EB"/>
    <w:rsid w:val="00242C3E"/>
    <w:rsid w:val="00243CCA"/>
    <w:rsid w:val="00245C8A"/>
    <w:rsid w:val="00247245"/>
    <w:rsid w:val="0025245A"/>
    <w:rsid w:val="00256D72"/>
    <w:rsid w:val="00260A55"/>
    <w:rsid w:val="00261627"/>
    <w:rsid w:val="002627DC"/>
    <w:rsid w:val="002638BB"/>
    <w:rsid w:val="002721DD"/>
    <w:rsid w:val="00273646"/>
    <w:rsid w:val="00274FED"/>
    <w:rsid w:val="002811BE"/>
    <w:rsid w:val="002975FD"/>
    <w:rsid w:val="002A259B"/>
    <w:rsid w:val="002A26C8"/>
    <w:rsid w:val="002A65A6"/>
    <w:rsid w:val="002A6D0F"/>
    <w:rsid w:val="002A799A"/>
    <w:rsid w:val="002B32C6"/>
    <w:rsid w:val="002B51F7"/>
    <w:rsid w:val="002B567A"/>
    <w:rsid w:val="002C101D"/>
    <w:rsid w:val="002C1F62"/>
    <w:rsid w:val="002C29E5"/>
    <w:rsid w:val="002C63E2"/>
    <w:rsid w:val="002C6E2C"/>
    <w:rsid w:val="002D0CAD"/>
    <w:rsid w:val="002D229C"/>
    <w:rsid w:val="002D4C95"/>
    <w:rsid w:val="002D62F3"/>
    <w:rsid w:val="002E1633"/>
    <w:rsid w:val="00301984"/>
    <w:rsid w:val="00303847"/>
    <w:rsid w:val="00307A6E"/>
    <w:rsid w:val="00312031"/>
    <w:rsid w:val="003140ED"/>
    <w:rsid w:val="003250A4"/>
    <w:rsid w:val="0032612E"/>
    <w:rsid w:val="00327022"/>
    <w:rsid w:val="003318B6"/>
    <w:rsid w:val="00331BEE"/>
    <w:rsid w:val="003340FF"/>
    <w:rsid w:val="0034451E"/>
    <w:rsid w:val="00344F0E"/>
    <w:rsid w:val="0034582F"/>
    <w:rsid w:val="00345F39"/>
    <w:rsid w:val="00346CF3"/>
    <w:rsid w:val="00353819"/>
    <w:rsid w:val="0035391A"/>
    <w:rsid w:val="00361B9B"/>
    <w:rsid w:val="00362736"/>
    <w:rsid w:val="00362F1D"/>
    <w:rsid w:val="003652DA"/>
    <w:rsid w:val="003673DC"/>
    <w:rsid w:val="003708F2"/>
    <w:rsid w:val="00371661"/>
    <w:rsid w:val="0037329B"/>
    <w:rsid w:val="00376B90"/>
    <w:rsid w:val="00382615"/>
    <w:rsid w:val="003828C4"/>
    <w:rsid w:val="00387FF3"/>
    <w:rsid w:val="00390A54"/>
    <w:rsid w:val="00390B38"/>
    <w:rsid w:val="003A1741"/>
    <w:rsid w:val="003A2AE3"/>
    <w:rsid w:val="003A47E8"/>
    <w:rsid w:val="003A4BE0"/>
    <w:rsid w:val="003A552E"/>
    <w:rsid w:val="003A6F44"/>
    <w:rsid w:val="003B0C84"/>
    <w:rsid w:val="003B124F"/>
    <w:rsid w:val="003B1AA7"/>
    <w:rsid w:val="003B4C5D"/>
    <w:rsid w:val="003C20B0"/>
    <w:rsid w:val="003C339B"/>
    <w:rsid w:val="003C7F71"/>
    <w:rsid w:val="003D0A2A"/>
    <w:rsid w:val="003D0BDF"/>
    <w:rsid w:val="003D6AFD"/>
    <w:rsid w:val="003E025D"/>
    <w:rsid w:val="003E14B1"/>
    <w:rsid w:val="003E2955"/>
    <w:rsid w:val="003F453C"/>
    <w:rsid w:val="003F54D2"/>
    <w:rsid w:val="0040098A"/>
    <w:rsid w:val="00401844"/>
    <w:rsid w:val="00407ABD"/>
    <w:rsid w:val="00411F5D"/>
    <w:rsid w:val="004144F8"/>
    <w:rsid w:val="00415221"/>
    <w:rsid w:val="00415A56"/>
    <w:rsid w:val="00416031"/>
    <w:rsid w:val="0042027C"/>
    <w:rsid w:val="0042189A"/>
    <w:rsid w:val="004225BC"/>
    <w:rsid w:val="00423A2D"/>
    <w:rsid w:val="00425A48"/>
    <w:rsid w:val="0042672E"/>
    <w:rsid w:val="00434001"/>
    <w:rsid w:val="004345A8"/>
    <w:rsid w:val="00435D26"/>
    <w:rsid w:val="0043716F"/>
    <w:rsid w:val="00440DC4"/>
    <w:rsid w:val="0044127C"/>
    <w:rsid w:val="0044157C"/>
    <w:rsid w:val="00445BFF"/>
    <w:rsid w:val="0044702B"/>
    <w:rsid w:val="00447C75"/>
    <w:rsid w:val="0045453E"/>
    <w:rsid w:val="00454BFF"/>
    <w:rsid w:val="004561FF"/>
    <w:rsid w:val="0045786A"/>
    <w:rsid w:val="00463564"/>
    <w:rsid w:val="00481C8F"/>
    <w:rsid w:val="004821E2"/>
    <w:rsid w:val="00492675"/>
    <w:rsid w:val="004B1B21"/>
    <w:rsid w:val="004B5D79"/>
    <w:rsid w:val="004B6C32"/>
    <w:rsid w:val="004C2F10"/>
    <w:rsid w:val="004C37AA"/>
    <w:rsid w:val="004C5E08"/>
    <w:rsid w:val="004C6684"/>
    <w:rsid w:val="004D0F95"/>
    <w:rsid w:val="004D7120"/>
    <w:rsid w:val="004E2003"/>
    <w:rsid w:val="004E62AB"/>
    <w:rsid w:val="004F37AF"/>
    <w:rsid w:val="004F3B5D"/>
    <w:rsid w:val="004F5362"/>
    <w:rsid w:val="004F5678"/>
    <w:rsid w:val="004F7E13"/>
    <w:rsid w:val="00501831"/>
    <w:rsid w:val="00505BA5"/>
    <w:rsid w:val="00513876"/>
    <w:rsid w:val="005173DA"/>
    <w:rsid w:val="005213B0"/>
    <w:rsid w:val="00521F35"/>
    <w:rsid w:val="0052363A"/>
    <w:rsid w:val="005276C4"/>
    <w:rsid w:val="00531696"/>
    <w:rsid w:val="00531D4A"/>
    <w:rsid w:val="0053316A"/>
    <w:rsid w:val="0053360A"/>
    <w:rsid w:val="005408EC"/>
    <w:rsid w:val="00544EAC"/>
    <w:rsid w:val="0054717A"/>
    <w:rsid w:val="00551584"/>
    <w:rsid w:val="005523B7"/>
    <w:rsid w:val="005534B1"/>
    <w:rsid w:val="00556410"/>
    <w:rsid w:val="00561361"/>
    <w:rsid w:val="00563F8E"/>
    <w:rsid w:val="00565261"/>
    <w:rsid w:val="00565C6B"/>
    <w:rsid w:val="00566BBC"/>
    <w:rsid w:val="00566E0B"/>
    <w:rsid w:val="00576C57"/>
    <w:rsid w:val="00581F2B"/>
    <w:rsid w:val="00586B18"/>
    <w:rsid w:val="0059029B"/>
    <w:rsid w:val="005935BD"/>
    <w:rsid w:val="00594646"/>
    <w:rsid w:val="00594BF1"/>
    <w:rsid w:val="00594F41"/>
    <w:rsid w:val="00595417"/>
    <w:rsid w:val="005A1F86"/>
    <w:rsid w:val="005A7D0F"/>
    <w:rsid w:val="005B1BDA"/>
    <w:rsid w:val="005B31D2"/>
    <w:rsid w:val="005C2D9E"/>
    <w:rsid w:val="005C2F59"/>
    <w:rsid w:val="005D26C4"/>
    <w:rsid w:val="005D7BAA"/>
    <w:rsid w:val="005E0DFE"/>
    <w:rsid w:val="005E24C6"/>
    <w:rsid w:val="005E2A59"/>
    <w:rsid w:val="005F22ED"/>
    <w:rsid w:val="005F71D9"/>
    <w:rsid w:val="006024D4"/>
    <w:rsid w:val="006061E8"/>
    <w:rsid w:val="00606F68"/>
    <w:rsid w:val="00610366"/>
    <w:rsid w:val="00611C73"/>
    <w:rsid w:val="0062116E"/>
    <w:rsid w:val="006223B0"/>
    <w:rsid w:val="00622A94"/>
    <w:rsid w:val="006265C8"/>
    <w:rsid w:val="00627CC5"/>
    <w:rsid w:val="0063366F"/>
    <w:rsid w:val="00634340"/>
    <w:rsid w:val="006376B4"/>
    <w:rsid w:val="006404BC"/>
    <w:rsid w:val="00641515"/>
    <w:rsid w:val="00645D44"/>
    <w:rsid w:val="00647D54"/>
    <w:rsid w:val="0065222E"/>
    <w:rsid w:val="00660ED2"/>
    <w:rsid w:val="00662304"/>
    <w:rsid w:val="00666791"/>
    <w:rsid w:val="00671952"/>
    <w:rsid w:val="00671FDA"/>
    <w:rsid w:val="00682E75"/>
    <w:rsid w:val="00684C2F"/>
    <w:rsid w:val="00686B0D"/>
    <w:rsid w:val="00686FBF"/>
    <w:rsid w:val="00690D4A"/>
    <w:rsid w:val="00696407"/>
    <w:rsid w:val="006A098F"/>
    <w:rsid w:val="006A5FD6"/>
    <w:rsid w:val="006B3785"/>
    <w:rsid w:val="006C57CD"/>
    <w:rsid w:val="006D17A2"/>
    <w:rsid w:val="006D4DDF"/>
    <w:rsid w:val="006D58A0"/>
    <w:rsid w:val="006D5EDB"/>
    <w:rsid w:val="006E00B2"/>
    <w:rsid w:val="006E518F"/>
    <w:rsid w:val="006E57FF"/>
    <w:rsid w:val="006F01AB"/>
    <w:rsid w:val="006F075B"/>
    <w:rsid w:val="006F2494"/>
    <w:rsid w:val="006F27EC"/>
    <w:rsid w:val="006F4D29"/>
    <w:rsid w:val="006F536D"/>
    <w:rsid w:val="006F7ED3"/>
    <w:rsid w:val="0070038E"/>
    <w:rsid w:val="00712797"/>
    <w:rsid w:val="007146BA"/>
    <w:rsid w:val="00717506"/>
    <w:rsid w:val="0072022A"/>
    <w:rsid w:val="00722970"/>
    <w:rsid w:val="00725711"/>
    <w:rsid w:val="00730E13"/>
    <w:rsid w:val="00734A37"/>
    <w:rsid w:val="00746158"/>
    <w:rsid w:val="00746B8D"/>
    <w:rsid w:val="00754594"/>
    <w:rsid w:val="007601D3"/>
    <w:rsid w:val="007649AE"/>
    <w:rsid w:val="00765826"/>
    <w:rsid w:val="0076711E"/>
    <w:rsid w:val="00774946"/>
    <w:rsid w:val="00774A7B"/>
    <w:rsid w:val="007752C9"/>
    <w:rsid w:val="00775DE3"/>
    <w:rsid w:val="00782263"/>
    <w:rsid w:val="007835FA"/>
    <w:rsid w:val="00785F87"/>
    <w:rsid w:val="0078644E"/>
    <w:rsid w:val="0079074D"/>
    <w:rsid w:val="007917BB"/>
    <w:rsid w:val="007923BA"/>
    <w:rsid w:val="0079263E"/>
    <w:rsid w:val="00793BF4"/>
    <w:rsid w:val="00794EE3"/>
    <w:rsid w:val="007953E4"/>
    <w:rsid w:val="00795A2F"/>
    <w:rsid w:val="00796DFC"/>
    <w:rsid w:val="007A2919"/>
    <w:rsid w:val="007A5DDA"/>
    <w:rsid w:val="007B14DA"/>
    <w:rsid w:val="007B3046"/>
    <w:rsid w:val="007C5F3E"/>
    <w:rsid w:val="007C76CF"/>
    <w:rsid w:val="007D1ADC"/>
    <w:rsid w:val="007D5858"/>
    <w:rsid w:val="007D5EA3"/>
    <w:rsid w:val="007E33CA"/>
    <w:rsid w:val="007E70E7"/>
    <w:rsid w:val="007E7C6C"/>
    <w:rsid w:val="007F14E1"/>
    <w:rsid w:val="007F3369"/>
    <w:rsid w:val="008002B4"/>
    <w:rsid w:val="00803DEC"/>
    <w:rsid w:val="00821247"/>
    <w:rsid w:val="008260F0"/>
    <w:rsid w:val="0084003B"/>
    <w:rsid w:val="0084086C"/>
    <w:rsid w:val="00842498"/>
    <w:rsid w:val="00845ED9"/>
    <w:rsid w:val="008464E8"/>
    <w:rsid w:val="00852526"/>
    <w:rsid w:val="00853F89"/>
    <w:rsid w:val="0085482C"/>
    <w:rsid w:val="008567E7"/>
    <w:rsid w:val="00857F08"/>
    <w:rsid w:val="00871C19"/>
    <w:rsid w:val="0087451E"/>
    <w:rsid w:val="008749A6"/>
    <w:rsid w:val="00875420"/>
    <w:rsid w:val="0087654B"/>
    <w:rsid w:val="008846CC"/>
    <w:rsid w:val="0089182A"/>
    <w:rsid w:val="0089740A"/>
    <w:rsid w:val="00897A2E"/>
    <w:rsid w:val="008A0507"/>
    <w:rsid w:val="008A319A"/>
    <w:rsid w:val="008A4437"/>
    <w:rsid w:val="008A5D0F"/>
    <w:rsid w:val="008B3D6C"/>
    <w:rsid w:val="008B59D5"/>
    <w:rsid w:val="008B6135"/>
    <w:rsid w:val="008B6FA2"/>
    <w:rsid w:val="008C0D3B"/>
    <w:rsid w:val="008C1B95"/>
    <w:rsid w:val="008D10E4"/>
    <w:rsid w:val="008D6DA5"/>
    <w:rsid w:val="008D73F6"/>
    <w:rsid w:val="008E4858"/>
    <w:rsid w:val="008E58CE"/>
    <w:rsid w:val="008F0344"/>
    <w:rsid w:val="008F3797"/>
    <w:rsid w:val="008F7A18"/>
    <w:rsid w:val="00900FBB"/>
    <w:rsid w:val="0090149F"/>
    <w:rsid w:val="009014E7"/>
    <w:rsid w:val="00911715"/>
    <w:rsid w:val="009132C2"/>
    <w:rsid w:val="00913DE3"/>
    <w:rsid w:val="0091563E"/>
    <w:rsid w:val="009172DD"/>
    <w:rsid w:val="00923F89"/>
    <w:rsid w:val="00926238"/>
    <w:rsid w:val="009320AD"/>
    <w:rsid w:val="00932610"/>
    <w:rsid w:val="00932C56"/>
    <w:rsid w:val="0093379A"/>
    <w:rsid w:val="00935B5E"/>
    <w:rsid w:val="0094731C"/>
    <w:rsid w:val="00950533"/>
    <w:rsid w:val="00954C19"/>
    <w:rsid w:val="00954E67"/>
    <w:rsid w:val="009569CC"/>
    <w:rsid w:val="00960ECE"/>
    <w:rsid w:val="0096213D"/>
    <w:rsid w:val="00962CAB"/>
    <w:rsid w:val="00963739"/>
    <w:rsid w:val="00966C79"/>
    <w:rsid w:val="0097309F"/>
    <w:rsid w:val="0097386D"/>
    <w:rsid w:val="009739D9"/>
    <w:rsid w:val="00974FC6"/>
    <w:rsid w:val="00977BA7"/>
    <w:rsid w:val="00980EC8"/>
    <w:rsid w:val="00981813"/>
    <w:rsid w:val="00986505"/>
    <w:rsid w:val="00994E8F"/>
    <w:rsid w:val="009A126A"/>
    <w:rsid w:val="009A3ED3"/>
    <w:rsid w:val="009A7E92"/>
    <w:rsid w:val="009C3EB2"/>
    <w:rsid w:val="009C44B4"/>
    <w:rsid w:val="009C5164"/>
    <w:rsid w:val="009C7312"/>
    <w:rsid w:val="009E0A7D"/>
    <w:rsid w:val="009E4F9F"/>
    <w:rsid w:val="009E7B53"/>
    <w:rsid w:val="009E7F89"/>
    <w:rsid w:val="009F5B51"/>
    <w:rsid w:val="009F5D1B"/>
    <w:rsid w:val="009F6F5C"/>
    <w:rsid w:val="00A06D48"/>
    <w:rsid w:val="00A12DCA"/>
    <w:rsid w:val="00A139CE"/>
    <w:rsid w:val="00A13EC9"/>
    <w:rsid w:val="00A14FB5"/>
    <w:rsid w:val="00A15A42"/>
    <w:rsid w:val="00A21B1A"/>
    <w:rsid w:val="00A249F8"/>
    <w:rsid w:val="00A27238"/>
    <w:rsid w:val="00A31E3D"/>
    <w:rsid w:val="00A36CF4"/>
    <w:rsid w:val="00A42DF4"/>
    <w:rsid w:val="00A470C7"/>
    <w:rsid w:val="00A53EAD"/>
    <w:rsid w:val="00A63CC8"/>
    <w:rsid w:val="00A664B9"/>
    <w:rsid w:val="00A66B72"/>
    <w:rsid w:val="00A67057"/>
    <w:rsid w:val="00A713F9"/>
    <w:rsid w:val="00A72BE3"/>
    <w:rsid w:val="00A7325F"/>
    <w:rsid w:val="00A73B02"/>
    <w:rsid w:val="00A743B1"/>
    <w:rsid w:val="00A74625"/>
    <w:rsid w:val="00A8037F"/>
    <w:rsid w:val="00A811E9"/>
    <w:rsid w:val="00A931A3"/>
    <w:rsid w:val="00A95EA0"/>
    <w:rsid w:val="00A97ACC"/>
    <w:rsid w:val="00AA0DA4"/>
    <w:rsid w:val="00AA468C"/>
    <w:rsid w:val="00AA6EA8"/>
    <w:rsid w:val="00AA7105"/>
    <w:rsid w:val="00AB1AFB"/>
    <w:rsid w:val="00AB49BE"/>
    <w:rsid w:val="00AB6646"/>
    <w:rsid w:val="00AC1C64"/>
    <w:rsid w:val="00AC2540"/>
    <w:rsid w:val="00AC2781"/>
    <w:rsid w:val="00AC4E96"/>
    <w:rsid w:val="00AC6363"/>
    <w:rsid w:val="00AC7952"/>
    <w:rsid w:val="00AD061D"/>
    <w:rsid w:val="00AD158E"/>
    <w:rsid w:val="00AD3122"/>
    <w:rsid w:val="00AD3780"/>
    <w:rsid w:val="00AD4855"/>
    <w:rsid w:val="00AE07CB"/>
    <w:rsid w:val="00AF1BD8"/>
    <w:rsid w:val="00AF26F8"/>
    <w:rsid w:val="00B0112C"/>
    <w:rsid w:val="00B05BF1"/>
    <w:rsid w:val="00B15BBD"/>
    <w:rsid w:val="00B17767"/>
    <w:rsid w:val="00B207EE"/>
    <w:rsid w:val="00B21C11"/>
    <w:rsid w:val="00B22173"/>
    <w:rsid w:val="00B2487A"/>
    <w:rsid w:val="00B272A3"/>
    <w:rsid w:val="00B27C94"/>
    <w:rsid w:val="00B309BB"/>
    <w:rsid w:val="00B3430C"/>
    <w:rsid w:val="00B538E2"/>
    <w:rsid w:val="00B53ECA"/>
    <w:rsid w:val="00B5763D"/>
    <w:rsid w:val="00B63495"/>
    <w:rsid w:val="00B65606"/>
    <w:rsid w:val="00B6695F"/>
    <w:rsid w:val="00B67BE1"/>
    <w:rsid w:val="00B70B4A"/>
    <w:rsid w:val="00B70C76"/>
    <w:rsid w:val="00B7169B"/>
    <w:rsid w:val="00B7267F"/>
    <w:rsid w:val="00B80C89"/>
    <w:rsid w:val="00B86280"/>
    <w:rsid w:val="00B86554"/>
    <w:rsid w:val="00B92013"/>
    <w:rsid w:val="00B94546"/>
    <w:rsid w:val="00B95E99"/>
    <w:rsid w:val="00BB09D1"/>
    <w:rsid w:val="00BB3F3D"/>
    <w:rsid w:val="00BB3FBC"/>
    <w:rsid w:val="00BB517E"/>
    <w:rsid w:val="00BC2B8B"/>
    <w:rsid w:val="00BC370F"/>
    <w:rsid w:val="00BD3A65"/>
    <w:rsid w:val="00BE10E8"/>
    <w:rsid w:val="00BE325E"/>
    <w:rsid w:val="00BE45A1"/>
    <w:rsid w:val="00BE5173"/>
    <w:rsid w:val="00BE74A6"/>
    <w:rsid w:val="00BF0942"/>
    <w:rsid w:val="00BF17D4"/>
    <w:rsid w:val="00BF2FDD"/>
    <w:rsid w:val="00C039FD"/>
    <w:rsid w:val="00C04FDC"/>
    <w:rsid w:val="00C072C1"/>
    <w:rsid w:val="00C11464"/>
    <w:rsid w:val="00C11940"/>
    <w:rsid w:val="00C155E1"/>
    <w:rsid w:val="00C16AA8"/>
    <w:rsid w:val="00C2075C"/>
    <w:rsid w:val="00C21374"/>
    <w:rsid w:val="00C252CA"/>
    <w:rsid w:val="00C276EC"/>
    <w:rsid w:val="00C30288"/>
    <w:rsid w:val="00C31138"/>
    <w:rsid w:val="00C316E4"/>
    <w:rsid w:val="00C32EB9"/>
    <w:rsid w:val="00C41329"/>
    <w:rsid w:val="00C44145"/>
    <w:rsid w:val="00C45611"/>
    <w:rsid w:val="00C45B53"/>
    <w:rsid w:val="00C52BEF"/>
    <w:rsid w:val="00C57160"/>
    <w:rsid w:val="00C603CD"/>
    <w:rsid w:val="00C61239"/>
    <w:rsid w:val="00C64BAC"/>
    <w:rsid w:val="00C67B37"/>
    <w:rsid w:val="00C67C89"/>
    <w:rsid w:val="00C67CBB"/>
    <w:rsid w:val="00C714B5"/>
    <w:rsid w:val="00C72889"/>
    <w:rsid w:val="00C73E0E"/>
    <w:rsid w:val="00C74582"/>
    <w:rsid w:val="00C74783"/>
    <w:rsid w:val="00C74CAA"/>
    <w:rsid w:val="00C80FC9"/>
    <w:rsid w:val="00C81BE5"/>
    <w:rsid w:val="00C86D6E"/>
    <w:rsid w:val="00C878AD"/>
    <w:rsid w:val="00CA1096"/>
    <w:rsid w:val="00CA73CA"/>
    <w:rsid w:val="00CB4A0D"/>
    <w:rsid w:val="00CB5221"/>
    <w:rsid w:val="00CB564D"/>
    <w:rsid w:val="00CC1C1C"/>
    <w:rsid w:val="00CC5537"/>
    <w:rsid w:val="00CC5562"/>
    <w:rsid w:val="00CD4D6E"/>
    <w:rsid w:val="00CE0370"/>
    <w:rsid w:val="00CE279F"/>
    <w:rsid w:val="00CE2F42"/>
    <w:rsid w:val="00CF47C6"/>
    <w:rsid w:val="00D00D33"/>
    <w:rsid w:val="00D034D4"/>
    <w:rsid w:val="00D04320"/>
    <w:rsid w:val="00D048CE"/>
    <w:rsid w:val="00D10597"/>
    <w:rsid w:val="00D15602"/>
    <w:rsid w:val="00D16954"/>
    <w:rsid w:val="00D21249"/>
    <w:rsid w:val="00D21671"/>
    <w:rsid w:val="00D2293C"/>
    <w:rsid w:val="00D3325E"/>
    <w:rsid w:val="00D433D5"/>
    <w:rsid w:val="00D61681"/>
    <w:rsid w:val="00D6307A"/>
    <w:rsid w:val="00D71091"/>
    <w:rsid w:val="00D765A4"/>
    <w:rsid w:val="00D76C4C"/>
    <w:rsid w:val="00D774CE"/>
    <w:rsid w:val="00D77B77"/>
    <w:rsid w:val="00D80CCB"/>
    <w:rsid w:val="00D81E38"/>
    <w:rsid w:val="00D84761"/>
    <w:rsid w:val="00D923F5"/>
    <w:rsid w:val="00D9332C"/>
    <w:rsid w:val="00DA6937"/>
    <w:rsid w:val="00DA6A8C"/>
    <w:rsid w:val="00DB54CA"/>
    <w:rsid w:val="00DB5BBA"/>
    <w:rsid w:val="00DB7129"/>
    <w:rsid w:val="00DC057B"/>
    <w:rsid w:val="00DC0984"/>
    <w:rsid w:val="00DC13C9"/>
    <w:rsid w:val="00DC1DDF"/>
    <w:rsid w:val="00DD34E2"/>
    <w:rsid w:val="00DD4B30"/>
    <w:rsid w:val="00DD4CF4"/>
    <w:rsid w:val="00DE4D6E"/>
    <w:rsid w:val="00DE6601"/>
    <w:rsid w:val="00DF4B9D"/>
    <w:rsid w:val="00E001FD"/>
    <w:rsid w:val="00E0427D"/>
    <w:rsid w:val="00E06CBB"/>
    <w:rsid w:val="00E2080D"/>
    <w:rsid w:val="00E22B2E"/>
    <w:rsid w:val="00E257AF"/>
    <w:rsid w:val="00E25922"/>
    <w:rsid w:val="00E31433"/>
    <w:rsid w:val="00E33A1E"/>
    <w:rsid w:val="00E40290"/>
    <w:rsid w:val="00E405C5"/>
    <w:rsid w:val="00E41347"/>
    <w:rsid w:val="00E42C99"/>
    <w:rsid w:val="00E45A80"/>
    <w:rsid w:val="00E52CC4"/>
    <w:rsid w:val="00E547E4"/>
    <w:rsid w:val="00E55F4E"/>
    <w:rsid w:val="00E606FB"/>
    <w:rsid w:val="00E625B4"/>
    <w:rsid w:val="00E63CB7"/>
    <w:rsid w:val="00E63F2E"/>
    <w:rsid w:val="00E66A9A"/>
    <w:rsid w:val="00E769C6"/>
    <w:rsid w:val="00E82719"/>
    <w:rsid w:val="00E84BA3"/>
    <w:rsid w:val="00E87227"/>
    <w:rsid w:val="00E91CEE"/>
    <w:rsid w:val="00E91FCA"/>
    <w:rsid w:val="00E93196"/>
    <w:rsid w:val="00E93292"/>
    <w:rsid w:val="00EA57E4"/>
    <w:rsid w:val="00EB0A07"/>
    <w:rsid w:val="00EB2AE8"/>
    <w:rsid w:val="00EF13CB"/>
    <w:rsid w:val="00EF21E8"/>
    <w:rsid w:val="00EF57C5"/>
    <w:rsid w:val="00EF792B"/>
    <w:rsid w:val="00F0326D"/>
    <w:rsid w:val="00F0385F"/>
    <w:rsid w:val="00F04CC2"/>
    <w:rsid w:val="00F07834"/>
    <w:rsid w:val="00F11082"/>
    <w:rsid w:val="00F138EF"/>
    <w:rsid w:val="00F15E00"/>
    <w:rsid w:val="00F1627B"/>
    <w:rsid w:val="00F16AB5"/>
    <w:rsid w:val="00F3681F"/>
    <w:rsid w:val="00F43E47"/>
    <w:rsid w:val="00F6336E"/>
    <w:rsid w:val="00F6629C"/>
    <w:rsid w:val="00F80244"/>
    <w:rsid w:val="00F809AF"/>
    <w:rsid w:val="00F872B7"/>
    <w:rsid w:val="00FA0EDF"/>
    <w:rsid w:val="00FC47BB"/>
    <w:rsid w:val="00FC4CB5"/>
    <w:rsid w:val="00FC7320"/>
    <w:rsid w:val="00FD0843"/>
    <w:rsid w:val="00FD5999"/>
    <w:rsid w:val="00FD60F8"/>
    <w:rsid w:val="00FE0CC5"/>
    <w:rsid w:val="00FE13F6"/>
    <w:rsid w:val="00FE395C"/>
    <w:rsid w:val="00FE50D5"/>
    <w:rsid w:val="00FF2F66"/>
    <w:rsid w:val="00FF3642"/>
    <w:rsid w:val="00FF3BAB"/>
    <w:rsid w:val="00FF42E3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paragraph" w:styleId="1">
    <w:name w:val="heading 1"/>
    <w:basedOn w:val="a"/>
    <w:next w:val="a"/>
    <w:link w:val="10"/>
    <w:uiPriority w:val="9"/>
    <w:qFormat/>
    <w:rsid w:val="00DF4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paragraph" w:styleId="1">
    <w:name w:val="heading 1"/>
    <w:basedOn w:val="a"/>
    <w:next w:val="a"/>
    <w:link w:val="10"/>
    <w:uiPriority w:val="9"/>
    <w:qFormat/>
    <w:rsid w:val="00DF4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9D65-895E-454B-98A9-0A8112DF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3957</cp:revision>
  <dcterms:created xsi:type="dcterms:W3CDTF">2021-09-07T11:21:00Z</dcterms:created>
  <dcterms:modified xsi:type="dcterms:W3CDTF">2022-02-28T13:43:00Z</dcterms:modified>
</cp:coreProperties>
</file>